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694"/>
        <w:gridCol w:w="3270"/>
        <w:gridCol w:w="1531"/>
        <w:gridCol w:w="3665"/>
        <w:gridCol w:w="25"/>
      </w:tblGrid>
      <w:tr w:rsidR="009B38C3" w:rsidRPr="009B38C3" w:rsidTr="009B38C3">
        <w:trPr>
          <w:gridAfter w:val="1"/>
          <w:wAfter w:w="25" w:type="dxa"/>
          <w:trHeight w:val="1610"/>
        </w:trPr>
        <w:tc>
          <w:tcPr>
            <w:tcW w:w="1694" w:type="dxa"/>
            <w:vAlign w:val="center"/>
            <w:hideMark/>
          </w:tcPr>
          <w:p w:rsidR="009B38C3" w:rsidRPr="009B38C3" w:rsidRDefault="009B38C3" w:rsidP="009B38C3">
            <w:pPr>
              <w:spacing w:before="120" w:after="0" w:line="276" w:lineRule="auto"/>
              <w:jc w:val="center"/>
              <w:rPr>
                <w:rFonts w:ascii="Tahoma" w:hAnsi="Tahoma"/>
                <w:sz w:val="32"/>
                <w:szCs w:val="36"/>
                <w:lang w:val="x-none" w:eastAsia="x-none"/>
              </w:rPr>
            </w:pPr>
            <w:r w:rsidRPr="009B38C3">
              <w:rPr>
                <w:rFonts w:ascii="Tahoma" w:hAnsi="Tahoma"/>
                <w:noProof/>
                <w:sz w:val="32"/>
                <w:szCs w:val="36"/>
              </w:rPr>
              <w:drawing>
                <wp:inline distT="0" distB="0" distL="0" distR="0" wp14:anchorId="0B92C9FE" wp14:editId="195BD0FE">
                  <wp:extent cx="937895" cy="937895"/>
                  <wp:effectExtent l="0" t="0" r="0" b="0"/>
                  <wp:docPr id="1" name="Рисунок 1" descr="Описание: БАРС Гр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БАРС Гр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gridSpan w:val="3"/>
            <w:vAlign w:val="center"/>
          </w:tcPr>
          <w:p w:rsidR="009B38C3" w:rsidRPr="009B38C3" w:rsidRDefault="009B38C3" w:rsidP="009B38C3">
            <w:pPr>
              <w:spacing w:before="120" w:after="0" w:line="276" w:lineRule="auto"/>
              <w:jc w:val="left"/>
              <w:rPr>
                <w:sz w:val="32"/>
                <w:szCs w:val="36"/>
                <w:lang w:val="x-none" w:eastAsia="x-none"/>
              </w:rPr>
            </w:pPr>
          </w:p>
          <w:p w:rsidR="009B38C3" w:rsidRPr="009B38C3" w:rsidRDefault="009B38C3" w:rsidP="009B38C3">
            <w:pPr>
              <w:spacing w:before="120" w:after="0" w:line="276" w:lineRule="auto"/>
              <w:jc w:val="left"/>
              <w:rPr>
                <w:sz w:val="32"/>
                <w:szCs w:val="36"/>
                <w:lang w:val="x-none" w:eastAsia="x-none"/>
              </w:rPr>
            </w:pPr>
          </w:p>
          <w:p w:rsidR="009B38C3" w:rsidRPr="009B38C3" w:rsidRDefault="009B38C3" w:rsidP="009B38C3">
            <w:pPr>
              <w:spacing w:before="120" w:after="0" w:line="276" w:lineRule="auto"/>
              <w:ind w:firstLine="2132"/>
              <w:jc w:val="left"/>
              <w:rPr>
                <w:sz w:val="32"/>
                <w:szCs w:val="36"/>
                <w:lang w:val="x-none" w:eastAsia="x-none"/>
              </w:rPr>
            </w:pPr>
          </w:p>
        </w:tc>
      </w:tr>
      <w:tr w:rsidR="009B38C3" w:rsidRPr="009B38C3" w:rsidTr="009B38C3">
        <w:trPr>
          <w:gridAfter w:val="1"/>
          <w:wAfter w:w="25" w:type="dxa"/>
          <w:trHeight w:val="4991"/>
        </w:trPr>
        <w:tc>
          <w:tcPr>
            <w:tcW w:w="10160" w:type="dxa"/>
            <w:gridSpan w:val="4"/>
            <w:vAlign w:val="center"/>
          </w:tcPr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sz w:val="32"/>
                <w:szCs w:val="28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sz w:val="32"/>
                <w:szCs w:val="28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44"/>
                <w:szCs w:val="32"/>
                <w:lang w:eastAsia="en-US"/>
              </w:rPr>
            </w:pPr>
            <w:r w:rsidRPr="009B38C3">
              <w:rPr>
                <w:rFonts w:cs="Arial"/>
                <w:b/>
                <w:bCs/>
                <w:sz w:val="32"/>
                <w:szCs w:val="32"/>
                <w:lang w:eastAsia="en-US"/>
              </w:rPr>
              <w:t>Автоматизированная информационная система</w:t>
            </w:r>
          </w:p>
          <w:p w:rsidR="009B38C3" w:rsidRPr="009B38C3" w:rsidRDefault="009B38C3" w:rsidP="009B38C3">
            <w:pPr>
              <w:spacing w:before="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9B38C3">
              <w:rPr>
                <w:rFonts w:cs="Arial"/>
                <w:b/>
                <w:bCs/>
                <w:sz w:val="32"/>
                <w:szCs w:val="32"/>
                <w:lang w:eastAsia="en-US"/>
              </w:rPr>
              <w:t>«БАРС.</w:t>
            </w: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B38C3">
              <w:rPr>
                <w:rFonts w:cs="Arial"/>
                <w:b/>
                <w:bCs/>
                <w:sz w:val="32"/>
                <w:szCs w:val="32"/>
                <w:lang w:eastAsia="en-US"/>
              </w:rPr>
              <w:t>Образование</w:t>
            </w: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B38C3">
              <w:rPr>
                <w:rFonts w:cs="Arial"/>
                <w:b/>
                <w:bCs/>
                <w:sz w:val="32"/>
                <w:szCs w:val="32"/>
                <w:lang w:eastAsia="en-US"/>
              </w:rPr>
              <w:t>-</w:t>
            </w: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9B38C3">
              <w:rPr>
                <w:rFonts w:cs="Arial"/>
                <w:b/>
                <w:bCs/>
                <w:sz w:val="32"/>
                <w:szCs w:val="32"/>
                <w:lang w:eastAsia="en-US"/>
              </w:rPr>
              <w:t>Электронный Детский Сад»</w:t>
            </w:r>
          </w:p>
          <w:p w:rsidR="009B38C3" w:rsidRPr="009B38C3" w:rsidRDefault="009B38C3" w:rsidP="009B38C3">
            <w:pPr>
              <w:spacing w:before="0" w:after="0"/>
              <w:ind w:left="283" w:right="170"/>
              <w:jc w:val="center"/>
            </w:pPr>
          </w:p>
          <w:p w:rsidR="009B38C3" w:rsidRPr="009B38C3" w:rsidRDefault="009B38C3" w:rsidP="009B38C3">
            <w:pPr>
              <w:spacing w:before="240"/>
              <w:jc w:val="center"/>
              <w:rPr>
                <w:rFonts w:cs="Arial"/>
                <w:b/>
                <w:sz w:val="26"/>
                <w:szCs w:val="28"/>
                <w:lang w:eastAsia="en-US"/>
              </w:rPr>
            </w:pPr>
            <w:r w:rsidRPr="009B38C3">
              <w:rPr>
                <w:rFonts w:cs="Arial"/>
                <w:b/>
                <w:sz w:val="26"/>
                <w:szCs w:val="28"/>
                <w:lang w:eastAsia="en-US"/>
              </w:rPr>
              <w:t>Инструкция по наполнению Системы для федеральной отчетности</w:t>
            </w:r>
          </w:p>
        </w:tc>
      </w:tr>
      <w:tr w:rsidR="009B38C3" w:rsidRPr="009B38C3" w:rsidTr="009B38C3">
        <w:trPr>
          <w:trHeight w:val="174"/>
        </w:trPr>
        <w:tc>
          <w:tcPr>
            <w:tcW w:w="6495" w:type="dxa"/>
            <w:gridSpan w:val="3"/>
            <w:vAlign w:val="center"/>
          </w:tcPr>
          <w:p w:rsidR="009B38C3" w:rsidRPr="009B38C3" w:rsidRDefault="009B38C3" w:rsidP="009B38C3">
            <w:pPr>
              <w:spacing w:before="0" w:line="312" w:lineRule="auto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9B38C3" w:rsidRPr="009B38C3" w:rsidRDefault="009B38C3" w:rsidP="009B38C3">
            <w:pPr>
              <w:spacing w:before="0" w:line="312" w:lineRule="auto"/>
              <w:ind w:left="-2628"/>
              <w:rPr>
                <w:rFonts w:ascii="Tahoma" w:hAnsi="Tahoma" w:cs="Tahoma"/>
                <w:b/>
              </w:rPr>
            </w:pPr>
          </w:p>
        </w:tc>
      </w:tr>
      <w:tr w:rsidR="009B38C3" w:rsidRPr="009B38C3" w:rsidTr="009B38C3">
        <w:trPr>
          <w:trHeight w:val="1692"/>
        </w:trPr>
        <w:tc>
          <w:tcPr>
            <w:tcW w:w="1694" w:type="dxa"/>
            <w:vAlign w:val="center"/>
          </w:tcPr>
          <w:p w:rsidR="009B38C3" w:rsidRPr="009B38C3" w:rsidRDefault="009B38C3" w:rsidP="009B38C3">
            <w:pPr>
              <w:spacing w:before="120" w:after="0" w:line="312" w:lineRule="auto"/>
              <w:rPr>
                <w:rFonts w:ascii="Tahoma" w:hAnsi="Tahoma" w:cs="Tahoma"/>
                <w:sz w:val="32"/>
                <w:szCs w:val="36"/>
                <w:lang w:eastAsia="x-none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9B38C3" w:rsidRPr="009B38C3" w:rsidRDefault="009B38C3" w:rsidP="009B38C3">
            <w:pPr>
              <w:spacing w:before="120" w:after="0" w:line="312" w:lineRule="auto"/>
              <w:ind w:firstLine="2132"/>
              <w:rPr>
                <w:rFonts w:ascii="Tahoma" w:hAnsi="Tahoma" w:cs="Tahoma"/>
                <w:sz w:val="32"/>
                <w:szCs w:val="36"/>
                <w:lang w:eastAsia="x-none"/>
              </w:rPr>
            </w:pPr>
          </w:p>
        </w:tc>
      </w:tr>
      <w:tr w:rsidR="009B38C3" w:rsidRPr="009B38C3" w:rsidTr="009B38C3">
        <w:trPr>
          <w:trHeight w:val="2142"/>
        </w:trPr>
        <w:tc>
          <w:tcPr>
            <w:tcW w:w="4964" w:type="dxa"/>
            <w:gridSpan w:val="2"/>
            <w:vAlign w:val="center"/>
          </w:tcPr>
          <w:p w:rsidR="009B38C3" w:rsidRPr="009B38C3" w:rsidRDefault="009B38C3" w:rsidP="009B38C3">
            <w:pPr>
              <w:spacing w:before="120" w:after="0" w:line="312" w:lineRule="auto"/>
              <w:rPr>
                <w:rFonts w:ascii="Tahoma" w:hAnsi="Tahoma" w:cs="Tahoma"/>
                <w:sz w:val="32"/>
                <w:szCs w:val="36"/>
                <w:lang w:eastAsia="x-none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9B38C3" w:rsidRPr="009B38C3" w:rsidRDefault="009B38C3" w:rsidP="009B38C3">
            <w:pPr>
              <w:spacing w:before="120" w:after="0" w:line="312" w:lineRule="auto"/>
              <w:ind w:left="-2628"/>
              <w:rPr>
                <w:rFonts w:ascii="Tahoma" w:hAnsi="Tahoma" w:cs="Tahoma"/>
                <w:sz w:val="32"/>
                <w:szCs w:val="36"/>
                <w:lang w:eastAsia="x-none"/>
              </w:rPr>
            </w:pPr>
          </w:p>
        </w:tc>
      </w:tr>
    </w:tbl>
    <w:p w:rsidR="009B38C3" w:rsidRDefault="009B38C3">
      <w:pPr>
        <w:pStyle w:val="11"/>
        <w:sectPr w:rsidR="009B38C3" w:rsidSect="009B38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B38C3" w:rsidRDefault="009B38C3" w:rsidP="009B38C3">
      <w:pPr>
        <w:pStyle w:val="phcontent"/>
      </w:pPr>
      <w:r>
        <w:lastRenderedPageBreak/>
        <w:t>Содержание</w:t>
      </w:r>
    </w:p>
    <w:p w:rsidR="00A97865" w:rsidRDefault="009B38C3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680935" w:history="1">
        <w:r w:rsidR="00A97865" w:rsidRPr="0035451F">
          <w:rPr>
            <w:rStyle w:val="a5"/>
            <w:noProof/>
          </w:rPr>
          <w:t>1</w:t>
        </w:r>
        <w:r w:rsidR="00A9786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Введение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_Toc453680935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3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680936" w:history="1">
        <w:r w:rsidR="00A97865" w:rsidRPr="0035451F">
          <w:rPr>
            <w:rStyle w:val="a5"/>
            <w:noProof/>
          </w:rPr>
          <w:t>2</w:t>
        </w:r>
        <w:r w:rsidR="00A9786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Заполнение необходимой информации в Системе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_Toc453680936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4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680937" w:history="1">
        <w:r w:rsidR="00A97865" w:rsidRPr="0035451F">
          <w:rPr>
            <w:rStyle w:val="a5"/>
            <w:noProof/>
          </w:rPr>
          <w:t>2.1</w:t>
        </w:r>
        <w:r w:rsidR="00A978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Сведения о Системе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_Toc453680937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4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680938" w:history="1">
        <w:r w:rsidR="00A97865" w:rsidRPr="0035451F">
          <w:rPr>
            <w:rStyle w:val="a5"/>
            <w:noProof/>
          </w:rPr>
          <w:t>2.2</w:t>
        </w:r>
        <w:r w:rsidR="00A978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Сведения об организации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_Toc453680938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6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3680939" w:history="1">
        <w:r w:rsidR="00A97865" w:rsidRPr="0035451F">
          <w:rPr>
            <w:rStyle w:val="a5"/>
            <w:noProof/>
          </w:rPr>
          <w:t>2.2.1</w:t>
        </w:r>
        <w:r w:rsidR="00A9786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Карточка учреждения в справочнике «Учреждения»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_Toc453680939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6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31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53680940" w:history="1">
        <w:r w:rsidR="00A97865" w:rsidRPr="0035451F">
          <w:rPr>
            <w:rStyle w:val="a5"/>
            <w:noProof/>
          </w:rPr>
          <w:t>2.2.2</w:t>
        </w:r>
        <w:r w:rsidR="00A97865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Раздел «Данные моего учреждения»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_Toc453680940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12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680941" w:history="1">
        <w:r w:rsidR="00A97865" w:rsidRPr="0035451F">
          <w:rPr>
            <w:rStyle w:val="a5"/>
            <w:noProof/>
          </w:rPr>
          <w:t>2.3</w:t>
        </w:r>
        <w:r w:rsidR="00A978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Сведения о группах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_Toc453680941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14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680942" w:history="1">
        <w:r w:rsidR="00A97865" w:rsidRPr="0035451F">
          <w:rPr>
            <w:rStyle w:val="a5"/>
            <w:noProof/>
          </w:rPr>
          <w:t>3</w:t>
        </w:r>
        <w:r w:rsidR="00A9786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Особенности работы Личного кабинета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_Toc453680942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18</w:t>
        </w:r>
        <w:r w:rsidR="00A97865">
          <w:rPr>
            <w:noProof/>
            <w:webHidden/>
          </w:rPr>
          <w:fldChar w:fldCharType="end"/>
        </w:r>
      </w:hyperlink>
    </w:p>
    <w:p w:rsidR="00A97865" w:rsidRDefault="006E6EAE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680943" w:history="1">
        <w:r w:rsidR="00A97865" w:rsidRPr="0035451F">
          <w:rPr>
            <w:rStyle w:val="a5"/>
            <w:noProof/>
          </w:rPr>
          <w:t>4</w:t>
        </w:r>
        <w:r w:rsidR="00A9786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97865" w:rsidRPr="0035451F">
          <w:rPr>
            <w:rStyle w:val="a5"/>
            <w:noProof/>
          </w:rPr>
          <w:t>События, при которых необходимо отправлять письмо в Информику</w:t>
        </w:r>
        <w:r w:rsidR="00A97865">
          <w:rPr>
            <w:noProof/>
            <w:webHidden/>
          </w:rPr>
          <w:tab/>
        </w:r>
        <w:r w:rsidR="00A97865">
          <w:rPr>
            <w:noProof/>
            <w:webHidden/>
          </w:rPr>
          <w:fldChar w:fldCharType="begin"/>
        </w:r>
        <w:r w:rsidR="00A97865">
          <w:rPr>
            <w:noProof/>
            <w:webHidden/>
          </w:rPr>
          <w:instrText xml:space="preserve"> PAGEREF _Toc453680943 \h </w:instrText>
        </w:r>
        <w:r w:rsidR="00A97865">
          <w:rPr>
            <w:noProof/>
            <w:webHidden/>
          </w:rPr>
        </w:r>
        <w:r w:rsidR="00A97865">
          <w:rPr>
            <w:noProof/>
            <w:webHidden/>
          </w:rPr>
          <w:fldChar w:fldCharType="separate"/>
        </w:r>
        <w:r w:rsidR="00A97865">
          <w:rPr>
            <w:noProof/>
            <w:webHidden/>
          </w:rPr>
          <w:t>21</w:t>
        </w:r>
        <w:r w:rsidR="00A97865">
          <w:rPr>
            <w:noProof/>
            <w:webHidden/>
          </w:rPr>
          <w:fldChar w:fldCharType="end"/>
        </w:r>
      </w:hyperlink>
    </w:p>
    <w:p w:rsidR="005F67A9" w:rsidRPr="005F67A9" w:rsidRDefault="009B38C3" w:rsidP="00416342">
      <w:pPr>
        <w:pStyle w:val="1"/>
      </w:pPr>
      <w:r>
        <w:lastRenderedPageBreak/>
        <w:fldChar w:fldCharType="end"/>
      </w:r>
      <w:bookmarkStart w:id="0" w:name="_Toc453680935"/>
      <w:r w:rsidR="005F67A9" w:rsidRPr="005F67A9">
        <w:t>Введение</w:t>
      </w:r>
      <w:bookmarkEnd w:id="0"/>
    </w:p>
    <w:p w:rsidR="00470C99" w:rsidRPr="005F67A9" w:rsidRDefault="00AA285E" w:rsidP="00416342">
      <w:pPr>
        <w:pStyle w:val="phnormal"/>
      </w:pPr>
      <w:r w:rsidRPr="0041577F">
        <w:t xml:space="preserve">В связи с выходом Методических рекомендаций версии </w:t>
      </w:r>
      <w:r w:rsidR="00E05349">
        <w:t>4</w:t>
      </w:r>
      <w:r w:rsidRPr="0041577F">
        <w:t xml:space="preserve">.0 (письмо Минобрнауки России от </w:t>
      </w:r>
      <w:r w:rsidR="00E05349">
        <w:t>27</w:t>
      </w:r>
      <w:r w:rsidR="0041577F" w:rsidRPr="0041577F">
        <w:t xml:space="preserve"> </w:t>
      </w:r>
      <w:r w:rsidR="00E05349">
        <w:t>мая</w:t>
      </w:r>
      <w:r w:rsidR="0041577F" w:rsidRPr="0041577F">
        <w:t xml:space="preserve"> 201</w:t>
      </w:r>
      <w:r w:rsidR="00E05349">
        <w:t>6</w:t>
      </w:r>
      <w:r w:rsidR="0041577F" w:rsidRPr="0041577F">
        <w:t xml:space="preserve"> года №</w:t>
      </w:r>
      <w:r w:rsidR="00E05349">
        <w:t xml:space="preserve"> </w:t>
      </w:r>
      <w:r w:rsidR="0041577F" w:rsidRPr="0041577F">
        <w:t>08</w:t>
      </w:r>
      <w:r w:rsidRPr="0041577F">
        <w:t>-</w:t>
      </w:r>
      <w:r w:rsidR="0041577F" w:rsidRPr="0041577F">
        <w:t>10</w:t>
      </w:r>
      <w:r w:rsidR="00E05349">
        <w:t>45</w:t>
      </w:r>
      <w:r w:rsidRPr="0041577F">
        <w:t>) в составе федерального отчета помимо численных показателей, должна передаваться дополнительная информация:</w:t>
      </w:r>
    </w:p>
    <w:p w:rsidR="00AA285E" w:rsidRDefault="003551D3" w:rsidP="00416342">
      <w:pPr>
        <w:pStyle w:val="phlistitemized1"/>
      </w:pPr>
      <w:r w:rsidRPr="005F67A9">
        <w:t xml:space="preserve">сведения о </w:t>
      </w:r>
      <w:r w:rsidR="000170B6">
        <w:t>С</w:t>
      </w:r>
      <w:r w:rsidRPr="005F67A9">
        <w:t>истеме</w:t>
      </w:r>
      <w:r w:rsidR="00D56930" w:rsidRPr="005F67A9">
        <w:t>;</w:t>
      </w:r>
    </w:p>
    <w:p w:rsidR="0073093A" w:rsidRPr="005F67A9" w:rsidRDefault="0073093A" w:rsidP="00416342">
      <w:pPr>
        <w:pStyle w:val="phlistitemized1"/>
      </w:pPr>
      <w:r>
        <w:t>сведения о муниципальном образовании</w:t>
      </w:r>
    </w:p>
    <w:p w:rsidR="00AA285E" w:rsidRPr="005F67A9" w:rsidRDefault="003551D3" w:rsidP="00416342">
      <w:pPr>
        <w:pStyle w:val="phlistitemized1"/>
      </w:pPr>
      <w:r w:rsidRPr="005F67A9">
        <w:t>сведения об организаци</w:t>
      </w:r>
      <w:r w:rsidR="00D56930" w:rsidRPr="005F67A9">
        <w:t>и;</w:t>
      </w:r>
    </w:p>
    <w:p w:rsidR="00D56930" w:rsidRPr="005F67A9" w:rsidRDefault="00D56930" w:rsidP="00416342">
      <w:pPr>
        <w:pStyle w:val="phlistitemized1"/>
      </w:pPr>
      <w:r w:rsidRPr="005F67A9">
        <w:t>сведения о группах.</w:t>
      </w:r>
    </w:p>
    <w:p w:rsidR="00AA285E" w:rsidRPr="005F67A9" w:rsidRDefault="00AA285E" w:rsidP="00416342">
      <w:pPr>
        <w:pStyle w:val="phnormal"/>
      </w:pPr>
      <w:r w:rsidRPr="005F67A9">
        <w:t xml:space="preserve">Ниже представлена инструкция по тому, какие разделы и поля в </w:t>
      </w:r>
      <w:r w:rsidR="000170B6">
        <w:t>С</w:t>
      </w:r>
      <w:r w:rsidRPr="005F67A9">
        <w:t xml:space="preserve">истеме должны быть заполнены, что бы </w:t>
      </w:r>
      <w:r w:rsidR="003551D3" w:rsidRPr="005F67A9">
        <w:t xml:space="preserve">федеральный отчет был собран корректно и без ошибок. А также информация о </w:t>
      </w:r>
      <w:r w:rsidR="000170B6">
        <w:t>данных, которые</w:t>
      </w:r>
      <w:r w:rsidR="003551D3" w:rsidRPr="005F67A9">
        <w:t xml:space="preserve"> необходимо брать из </w:t>
      </w:r>
      <w:r w:rsidR="000170B6">
        <w:t>С</w:t>
      </w:r>
      <w:r w:rsidR="003551D3" w:rsidRPr="005F67A9">
        <w:t>истемы для отчета в ЕИС, что</w:t>
      </w:r>
      <w:r w:rsidR="000170B6">
        <w:t xml:space="preserve">бы </w:t>
      </w:r>
      <w:r w:rsidR="003551D3" w:rsidRPr="005F67A9">
        <w:t>минимизировать возможные расхождения в личном кабинете Информики.</w:t>
      </w:r>
    </w:p>
    <w:p w:rsidR="00D56930" w:rsidRPr="005F67A9" w:rsidRDefault="00D56930" w:rsidP="00416342">
      <w:pPr>
        <w:pStyle w:val="phnormal"/>
      </w:pPr>
      <w:r w:rsidRPr="005F67A9">
        <w:t>Новые</w:t>
      </w:r>
      <w:r w:rsidR="0073093A">
        <w:t xml:space="preserve"> требования из методических</w:t>
      </w:r>
      <w:r w:rsidRPr="005F67A9">
        <w:t xml:space="preserve"> рекомендаци</w:t>
      </w:r>
      <w:r w:rsidR="0073093A">
        <w:t>й</w:t>
      </w:r>
      <w:r w:rsidRPr="005F67A9">
        <w:t xml:space="preserve"> вступ</w:t>
      </w:r>
      <w:r w:rsidR="00F613F4">
        <w:t>или</w:t>
      </w:r>
      <w:r w:rsidRPr="005F67A9">
        <w:t xml:space="preserve"> в силу</w:t>
      </w:r>
      <w:r w:rsidR="0073093A">
        <w:t xml:space="preserve"> с</w:t>
      </w:r>
      <w:r w:rsidRPr="005F67A9">
        <w:t xml:space="preserve"> </w:t>
      </w:r>
      <w:r w:rsidR="00E05349">
        <w:t>10</w:t>
      </w:r>
      <w:r w:rsidR="0041577F">
        <w:t xml:space="preserve"> ию</w:t>
      </w:r>
      <w:r w:rsidR="00E05349">
        <w:t>н</w:t>
      </w:r>
      <w:r w:rsidR="0041577F">
        <w:t>я 201</w:t>
      </w:r>
      <w:r w:rsidR="00E05349">
        <w:t>6</w:t>
      </w:r>
      <w:r w:rsidR="0073093A">
        <w:t>.</w:t>
      </w:r>
    </w:p>
    <w:p w:rsidR="003551D3" w:rsidRDefault="003551D3" w:rsidP="00416342">
      <w:pPr>
        <w:pStyle w:val="1"/>
      </w:pPr>
      <w:bookmarkStart w:id="1" w:name="_Toc453680936"/>
      <w:r w:rsidRPr="005F67A9">
        <w:lastRenderedPageBreak/>
        <w:t xml:space="preserve">Заполнение необходимой информации в </w:t>
      </w:r>
      <w:r w:rsidR="000170B6">
        <w:t>С</w:t>
      </w:r>
      <w:r w:rsidRPr="005F67A9">
        <w:t>истеме</w:t>
      </w:r>
      <w:bookmarkEnd w:id="1"/>
    </w:p>
    <w:p w:rsidR="00BA5C70" w:rsidRDefault="00BA5C70" w:rsidP="00416342">
      <w:pPr>
        <w:pStyle w:val="2"/>
      </w:pPr>
      <w:bookmarkStart w:id="2" w:name="_Toc453680937"/>
      <w:r w:rsidRPr="00BA5C70">
        <w:t xml:space="preserve">Сведения о </w:t>
      </w:r>
      <w:r w:rsidR="00416342">
        <w:t>С</w:t>
      </w:r>
      <w:r w:rsidRPr="00BA5C70">
        <w:t>истеме</w:t>
      </w:r>
      <w:bookmarkEnd w:id="2"/>
    </w:p>
    <w:p w:rsidR="00544F6A" w:rsidRDefault="00980318" w:rsidP="000170B6">
      <w:pPr>
        <w:pStyle w:val="phnormal"/>
      </w:pPr>
      <w:r>
        <w:t xml:space="preserve">В разделе «Федеральная отчетность» </w:t>
      </w:r>
      <w:r w:rsidR="00544F6A">
        <w:t>заполните</w:t>
      </w:r>
      <w:r>
        <w:t xml:space="preserve"> сведения о Системе. Доступ к реестру осуществляется через меню </w:t>
      </w:r>
      <w:r w:rsidRPr="00980318">
        <w:t>[</w:t>
      </w:r>
      <w:r>
        <w:t>Пуск/Федеральная отчетность</w:t>
      </w:r>
      <w:r w:rsidRPr="00980318">
        <w:t>]</w:t>
      </w:r>
      <w:r>
        <w:t xml:space="preserve">. </w:t>
      </w:r>
      <w:r w:rsidR="00544F6A">
        <w:t>В открывшемся окне</w:t>
      </w:r>
      <w:r>
        <w:t xml:space="preserve"> (</w:t>
      </w:r>
      <w:r w:rsidR="00544F6A">
        <w:fldChar w:fldCharType="begin"/>
      </w:r>
      <w:r w:rsidR="00544F6A">
        <w:instrText xml:space="preserve"> REF _Ref453320989 \h </w:instrText>
      </w:r>
      <w:r w:rsidR="00544F6A">
        <w:fldChar w:fldCharType="separate"/>
      </w:r>
      <w:r w:rsidR="00A97865">
        <w:t xml:space="preserve">Рисунок </w:t>
      </w:r>
      <w:r w:rsidR="00A97865">
        <w:rPr>
          <w:noProof/>
        </w:rPr>
        <w:t>1</w:t>
      </w:r>
      <w:r w:rsidR="00544F6A">
        <w:fldChar w:fldCharType="end"/>
      </w:r>
      <w:r>
        <w:t>)</w:t>
      </w:r>
      <w:r w:rsidR="00544F6A">
        <w:t xml:space="preserve"> </w:t>
      </w:r>
      <w:r>
        <w:t>на верхней панели инструментов нажмите кнопку «Настройки»</w:t>
      </w:r>
      <w:r w:rsidR="00544F6A">
        <w:t>.</w:t>
      </w:r>
    </w:p>
    <w:p w:rsidR="00544F6A" w:rsidRDefault="00544F6A" w:rsidP="00544F6A">
      <w:pPr>
        <w:pStyle w:val="phfigure"/>
      </w:pPr>
      <w:r>
        <w:rPr>
          <w:noProof/>
        </w:rPr>
        <w:drawing>
          <wp:inline distT="0" distB="0" distL="0" distR="0" wp14:anchorId="2D6C4153" wp14:editId="2D12D3D0">
            <wp:extent cx="5533901" cy="296314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888" cy="2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6A" w:rsidRDefault="00544F6A" w:rsidP="00544F6A">
      <w:pPr>
        <w:pStyle w:val="phfiguretitle"/>
      </w:pPr>
      <w:bookmarkStart w:id="3" w:name="_Ref453320989"/>
      <w:r>
        <w:t xml:space="preserve">Рисунок </w:t>
      </w:r>
      <w:fldSimple w:instr=" SEQ Рисунок \* ARABIC ">
        <w:r w:rsidR="00A97865">
          <w:rPr>
            <w:noProof/>
          </w:rPr>
          <w:t>1</w:t>
        </w:r>
      </w:fldSimple>
      <w:bookmarkEnd w:id="3"/>
      <w:r>
        <w:t xml:space="preserve"> – Окно «Федеральная отчетность»: кнопка «Настройки»</w:t>
      </w:r>
    </w:p>
    <w:p w:rsidR="00980318" w:rsidRDefault="00544F6A" w:rsidP="000170B6">
      <w:pPr>
        <w:pStyle w:val="phnormal"/>
      </w:pPr>
      <w:r>
        <w:t>О</w:t>
      </w:r>
      <w:r w:rsidR="00980318">
        <w:t>ткроется окно настройки сборки отчета (</w:t>
      </w:r>
      <w:r w:rsidR="00A80765">
        <w:fldChar w:fldCharType="begin"/>
      </w:r>
      <w:r w:rsidR="00A80765">
        <w:instrText xml:space="preserve"> REF _Ref453321345 \h </w:instrText>
      </w:r>
      <w:r w:rsidR="00A80765">
        <w:fldChar w:fldCharType="separate"/>
      </w:r>
      <w:r w:rsidR="00A97865">
        <w:t xml:space="preserve">Рисунок </w:t>
      </w:r>
      <w:r w:rsidR="00A97865">
        <w:rPr>
          <w:noProof/>
        </w:rPr>
        <w:t>2</w:t>
      </w:r>
      <w:r w:rsidR="00A80765">
        <w:fldChar w:fldCharType="end"/>
      </w:r>
      <w:r w:rsidR="00980318">
        <w:t>), в котором рекомендуется заполнить на обязательной основе следующие поля:</w:t>
      </w:r>
    </w:p>
    <w:p w:rsidR="00980318" w:rsidRDefault="00A80765" w:rsidP="00980318">
      <w:pPr>
        <w:pStyle w:val="phlistitemized1"/>
      </w:pPr>
      <w:r>
        <w:t xml:space="preserve">«Время сборки отчета (ежедневно)» - </w:t>
      </w:r>
      <w:r w:rsidR="00426D9B">
        <w:t>из выпадающего списка укажите время сборки отчета;</w:t>
      </w:r>
    </w:p>
    <w:p w:rsidR="00A80765" w:rsidRDefault="00A80765" w:rsidP="00980318">
      <w:pPr>
        <w:pStyle w:val="phlistitemized1"/>
      </w:pPr>
      <w:r>
        <w:t xml:space="preserve">«Автосборка» - </w:t>
      </w:r>
      <w:r w:rsidR="00426D9B">
        <w:t>установите «флажок» для включения функции автоматической сборки отчета;</w:t>
      </w:r>
    </w:p>
    <w:p w:rsidR="00A80765" w:rsidRDefault="00A80765" w:rsidP="00980318">
      <w:pPr>
        <w:pStyle w:val="phlistitemized1"/>
      </w:pPr>
      <w:r>
        <w:t xml:space="preserve">«Повторы отправки при неудаче» - </w:t>
      </w:r>
      <w:r w:rsidR="00426D9B">
        <w:t>укажите, сколько раз Система должна отправить запрос на сборку отчета при неудаче;</w:t>
      </w:r>
    </w:p>
    <w:p w:rsidR="00A80765" w:rsidRDefault="00A80765" w:rsidP="00980318">
      <w:pPr>
        <w:pStyle w:val="phlistitemized1"/>
      </w:pPr>
      <w:r>
        <w:t xml:space="preserve">«Запускать автоматическую отправку после неудачной попытки через (минут)» - </w:t>
      </w:r>
      <w:r w:rsidR="00426D9B">
        <w:t>укажите, с какой периодичностью Система должна отправлять запрос на сборку отчета после неудачной попытки (укажите количество минут);</w:t>
      </w:r>
    </w:p>
    <w:p w:rsidR="00A80765" w:rsidRDefault="00A80765" w:rsidP="00980318">
      <w:pPr>
        <w:pStyle w:val="phlistitemized1"/>
      </w:pPr>
      <w:r>
        <w:t xml:space="preserve">«Сжатие» - </w:t>
      </w:r>
      <w:r w:rsidR="00F972DF">
        <w:t xml:space="preserve">установите «флажок» для включения </w:t>
      </w:r>
      <w:r w:rsidR="005A260C">
        <w:t>сжатия</w:t>
      </w:r>
      <w:r w:rsidR="00F972DF">
        <w:t xml:space="preserve"> файлов в формат </w:t>
      </w:r>
      <w:r w:rsidR="00F972DF" w:rsidRPr="00F972DF">
        <w:t>*.</w:t>
      </w:r>
      <w:r w:rsidR="00F972DF">
        <w:rPr>
          <w:lang w:val="en-US"/>
        </w:rPr>
        <w:t>zip</w:t>
      </w:r>
      <w:r w:rsidR="00F972DF">
        <w:t xml:space="preserve"> при отправке;</w:t>
      </w:r>
    </w:p>
    <w:p w:rsidR="00A80765" w:rsidRDefault="00A80765" w:rsidP="00980318">
      <w:pPr>
        <w:pStyle w:val="phlistitemized1"/>
      </w:pPr>
      <w:r>
        <w:lastRenderedPageBreak/>
        <w:t xml:space="preserve">«Логин» - </w:t>
      </w:r>
      <w:r w:rsidR="00F972DF">
        <w:t>укажите логин;</w:t>
      </w:r>
    </w:p>
    <w:p w:rsidR="00A80765" w:rsidRDefault="00A80765" w:rsidP="00980318">
      <w:pPr>
        <w:pStyle w:val="phlistitemized1"/>
      </w:pPr>
      <w:r>
        <w:t xml:space="preserve">«Пароль» - </w:t>
      </w:r>
      <w:r w:rsidR="00F972DF">
        <w:t>укажите пароль;</w:t>
      </w:r>
    </w:p>
    <w:p w:rsidR="00A80765" w:rsidRDefault="00A80765" w:rsidP="00980318">
      <w:pPr>
        <w:pStyle w:val="phlistitemized1"/>
      </w:pPr>
      <w:r>
        <w:t xml:space="preserve">«Наименование системы» - </w:t>
      </w:r>
      <w:r w:rsidR="00F972DF">
        <w:t>укажите наименование «Системы»;</w:t>
      </w:r>
    </w:p>
    <w:p w:rsidR="00A80765" w:rsidRDefault="00A80765" w:rsidP="00980318">
      <w:pPr>
        <w:pStyle w:val="phlistitemized1"/>
      </w:pPr>
      <w:r>
        <w:t xml:space="preserve">«Версия» - </w:t>
      </w:r>
      <w:r w:rsidR="00F613F4">
        <w:t xml:space="preserve">автоматически </w:t>
      </w:r>
      <w:r w:rsidR="00EF2948">
        <w:t>указывается версия Системы;</w:t>
      </w:r>
    </w:p>
    <w:p w:rsidR="00A80765" w:rsidRDefault="00A80765" w:rsidP="00980318">
      <w:pPr>
        <w:pStyle w:val="phlistitemized1"/>
      </w:pPr>
      <w:r>
        <w:t xml:space="preserve">«Версия модуля» - </w:t>
      </w:r>
      <w:r w:rsidR="00F613F4">
        <w:t xml:space="preserve">автоматически </w:t>
      </w:r>
      <w:r w:rsidR="00EF2948">
        <w:t>указывается версия модуля;</w:t>
      </w:r>
    </w:p>
    <w:p w:rsidR="00A80765" w:rsidRDefault="00A80765" w:rsidP="00980318">
      <w:pPr>
        <w:pStyle w:val="phlistitemized1"/>
      </w:pPr>
      <w:r>
        <w:t>«</w:t>
      </w:r>
      <w:r>
        <w:rPr>
          <w:lang w:val="en-US"/>
        </w:rPr>
        <w:t>E</w:t>
      </w:r>
      <w:r w:rsidRPr="00EF2948">
        <w:t>-</w:t>
      </w:r>
      <w:r>
        <w:rPr>
          <w:lang w:val="en-US"/>
        </w:rPr>
        <w:t>mail</w:t>
      </w:r>
      <w:r>
        <w:t xml:space="preserve"> контактного лица» - </w:t>
      </w:r>
      <w:r w:rsidR="00EF2948">
        <w:t>укажите адрес электронной почты контактного лица;</w:t>
      </w:r>
    </w:p>
    <w:p w:rsidR="00A80765" w:rsidRDefault="00A80765" w:rsidP="00980318">
      <w:pPr>
        <w:pStyle w:val="phlistitemized1"/>
      </w:pPr>
      <w:r>
        <w:t xml:space="preserve">«Тип установки» - </w:t>
      </w:r>
      <w:r w:rsidR="00EF2948">
        <w:t>укажите из выпадающего списка тип установки:</w:t>
      </w:r>
    </w:p>
    <w:p w:rsidR="00EF2948" w:rsidRDefault="00EF2948" w:rsidP="00EF2948">
      <w:pPr>
        <w:pStyle w:val="phlistitemized2"/>
      </w:pPr>
      <w:r>
        <w:t>«Региональная» - указывается в случае, когда Система установлена на региональном уровне;</w:t>
      </w:r>
    </w:p>
    <w:p w:rsidR="00EF2948" w:rsidRPr="00980318" w:rsidRDefault="00EF2948" w:rsidP="00EF2948">
      <w:pPr>
        <w:pStyle w:val="phlistitemized2"/>
      </w:pPr>
      <w:r>
        <w:t>«Муниципальная» - указывается в случае, когда Система установлена на муниципальном уровне.</w:t>
      </w:r>
    </w:p>
    <w:p w:rsidR="00A80765" w:rsidRDefault="00544F6A" w:rsidP="00A80765">
      <w:pPr>
        <w:pStyle w:val="phfigure"/>
      </w:pPr>
      <w:r>
        <w:rPr>
          <w:noProof/>
        </w:rPr>
        <w:drawing>
          <wp:inline distT="0" distB="0" distL="0" distR="0" wp14:anchorId="4654910D" wp14:editId="354D8C4B">
            <wp:extent cx="3564729" cy="4833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70650" cy="484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6A" w:rsidRDefault="00A80765" w:rsidP="00A80765">
      <w:pPr>
        <w:pStyle w:val="phfiguretitle"/>
      </w:pPr>
      <w:bookmarkStart w:id="4" w:name="_Ref453321345"/>
      <w:r>
        <w:t xml:space="preserve">Рисунок </w:t>
      </w:r>
      <w:fldSimple w:instr=" SEQ Рисунок \* ARABIC ">
        <w:r w:rsidR="00A97865">
          <w:rPr>
            <w:noProof/>
          </w:rPr>
          <w:t>2</w:t>
        </w:r>
      </w:fldSimple>
      <w:bookmarkEnd w:id="4"/>
      <w:r>
        <w:t xml:space="preserve"> – Окно «Настройки сборки отчета»</w:t>
      </w:r>
    </w:p>
    <w:p w:rsidR="00BA5C70" w:rsidRDefault="00D56930" w:rsidP="00416342">
      <w:pPr>
        <w:pStyle w:val="2"/>
      </w:pPr>
      <w:bookmarkStart w:id="5" w:name="_Toc453680938"/>
      <w:r w:rsidRPr="005F67A9">
        <w:lastRenderedPageBreak/>
        <w:t>Сведения об организации</w:t>
      </w:r>
      <w:bookmarkEnd w:id="5"/>
    </w:p>
    <w:p w:rsidR="00F93802" w:rsidRPr="005F67A9" w:rsidRDefault="007412FC" w:rsidP="00416342">
      <w:pPr>
        <w:pStyle w:val="3"/>
      </w:pPr>
      <w:bookmarkStart w:id="6" w:name="_Toc453680939"/>
      <w:r w:rsidRPr="005F67A9">
        <w:t>Карточка</w:t>
      </w:r>
      <w:r w:rsidR="00F93802" w:rsidRPr="005F67A9">
        <w:t xml:space="preserve"> учреждения</w:t>
      </w:r>
      <w:r w:rsidR="00444D91">
        <w:t xml:space="preserve"> в справочнике «Учреждения»</w:t>
      </w:r>
      <w:bookmarkEnd w:id="6"/>
    </w:p>
    <w:p w:rsidR="002A4DF8" w:rsidRDefault="002A4DF8" w:rsidP="00416342">
      <w:pPr>
        <w:pStyle w:val="phnormal"/>
      </w:pPr>
      <w:r>
        <w:t xml:space="preserve">В справочнике «Учреждения» </w:t>
      </w:r>
      <w:r w:rsidR="006D602D">
        <w:t>заполните</w:t>
      </w:r>
      <w:r>
        <w:t xml:space="preserve"> </w:t>
      </w:r>
      <w:r w:rsidR="006D602D">
        <w:t>информацию по каждому ДОУ</w:t>
      </w:r>
      <w:r>
        <w:t xml:space="preserve">. </w:t>
      </w:r>
      <w:r w:rsidR="006D602D">
        <w:t>Доступ</w:t>
      </w:r>
      <w:r>
        <w:t xml:space="preserve"> к справочник</w:t>
      </w:r>
      <w:r w:rsidR="006D602D">
        <w:t>у осуществляется через меню</w:t>
      </w:r>
      <w:r>
        <w:t xml:space="preserve"> </w:t>
      </w:r>
      <w:r w:rsidRPr="002A4DF8">
        <w:t>[</w:t>
      </w:r>
      <w:r w:rsidR="00E1272E">
        <w:t>Пуск</w:t>
      </w:r>
      <w:r>
        <w:t>/</w:t>
      </w:r>
      <w:r w:rsidR="00A02AD1">
        <w:t>Справочники/Справочник «Учреждение»</w:t>
      </w:r>
      <w:r w:rsidRPr="002A4DF8">
        <w:t>]</w:t>
      </w:r>
      <w:r w:rsidR="00A02AD1">
        <w:t xml:space="preserve"> или нажатием на рабочем столе Системы ярлыка </w:t>
      </w:r>
      <w:r w:rsidR="00A02AD1" w:rsidRPr="00A02AD1">
        <w:t>[</w:t>
      </w:r>
      <w:r w:rsidR="00A02AD1">
        <w:t>Справочник «Учреждени</w:t>
      </w:r>
      <w:r w:rsidR="00B82073">
        <w:t>я</w:t>
      </w:r>
      <w:r w:rsidR="00A02AD1">
        <w:t>»</w:t>
      </w:r>
      <w:r w:rsidR="00A02AD1" w:rsidRPr="00A02AD1">
        <w:t>].</w:t>
      </w:r>
      <w:r w:rsidR="00A02AD1">
        <w:t xml:space="preserve"> Откроется окно (</w:t>
      </w:r>
      <w:r w:rsidR="00686935">
        <w:fldChar w:fldCharType="begin"/>
      </w:r>
      <w:r w:rsidR="00686935">
        <w:instrText xml:space="preserve"> REF _Ref453335455 \h </w:instrText>
      </w:r>
      <w:r w:rsidR="00686935">
        <w:fldChar w:fldCharType="separate"/>
      </w:r>
      <w:r w:rsidR="00A97865">
        <w:t xml:space="preserve">Рисунок </w:t>
      </w:r>
      <w:r w:rsidR="00A97865">
        <w:rPr>
          <w:noProof/>
        </w:rPr>
        <w:t>5</w:t>
      </w:r>
      <w:r w:rsidR="00686935">
        <w:fldChar w:fldCharType="end"/>
      </w:r>
      <w:r w:rsidR="00A02AD1">
        <w:t>), в котором заполните следующие поля:</w:t>
      </w:r>
    </w:p>
    <w:p w:rsidR="00B82073" w:rsidRDefault="00B82073" w:rsidP="00B82073">
      <w:pPr>
        <w:pStyle w:val="phnormal"/>
      </w:pPr>
      <w:r>
        <w:t>Для МО:</w:t>
      </w:r>
    </w:p>
    <w:p w:rsidR="00686935" w:rsidRPr="00416342" w:rsidRDefault="00686935" w:rsidP="00686935">
      <w:pPr>
        <w:pStyle w:val="phlistitemized1"/>
      </w:pPr>
      <w:r>
        <w:t xml:space="preserve">«Наименование» </w:t>
      </w:r>
      <w:r w:rsidR="00C16275">
        <w:t xml:space="preserve">- укажите </w:t>
      </w:r>
      <w:r>
        <w:t xml:space="preserve">наименование </w:t>
      </w:r>
      <w:r w:rsidR="00B82073">
        <w:t>МО</w:t>
      </w:r>
      <w:r>
        <w:t>;</w:t>
      </w:r>
    </w:p>
    <w:p w:rsidR="00724F89" w:rsidRDefault="00C16275" w:rsidP="00724F89">
      <w:pPr>
        <w:pStyle w:val="phlistitemized1"/>
      </w:pPr>
      <w:r>
        <w:t>«Тип</w:t>
      </w:r>
      <w:r w:rsidR="00724F89">
        <w:t xml:space="preserve"> элемента</w:t>
      </w:r>
      <w:r>
        <w:t>» - значение выберите из выпадаю</w:t>
      </w:r>
      <w:r w:rsidR="00B82073">
        <w:t>щего списка;</w:t>
      </w:r>
    </w:p>
    <w:p w:rsidR="000E6856" w:rsidRPr="00B17A79" w:rsidRDefault="000E6856" w:rsidP="000E6856">
      <w:pPr>
        <w:pStyle w:val="phlistitemized1"/>
      </w:pPr>
      <w:r>
        <w:t>в</w:t>
      </w:r>
      <w:r w:rsidRPr="000F5489">
        <w:t xml:space="preserve"> полях «Населенный пункт» и «Улица» вв</w:t>
      </w:r>
      <w:r>
        <w:t>едите</w:t>
      </w:r>
      <w:r w:rsidRPr="000F5489">
        <w:t xml:space="preserve"> соответствующие значения. В Системе реализован ввод адресов с использованием ФИАС. При вводе в поле населенного пункта или адреса</w:t>
      </w:r>
      <w:r w:rsidR="00C357AF">
        <w:t>,</w:t>
      </w:r>
      <w:r w:rsidRPr="000F5489">
        <w:t xml:space="preserve"> Система выдаст варианты </w:t>
      </w:r>
      <w:r w:rsidRPr="00B17A79">
        <w:t>значений (</w:t>
      </w:r>
      <w:r w:rsidRPr="00B17A79">
        <w:fldChar w:fldCharType="begin"/>
      </w:r>
      <w:r w:rsidRPr="00B17A79">
        <w:instrText xml:space="preserve"> REF _Ref363462209 \h  \* MERGEFORMAT </w:instrText>
      </w:r>
      <w:r w:rsidRPr="00B17A79">
        <w:fldChar w:fldCharType="separate"/>
      </w:r>
      <w:r w:rsidR="00A97865">
        <w:t>Рисунок</w:t>
      </w:r>
      <w:r w:rsidR="00A97865" w:rsidRPr="000F5489">
        <w:t xml:space="preserve"> </w:t>
      </w:r>
      <w:r w:rsidR="00A97865">
        <w:t>3</w:t>
      </w:r>
      <w:r w:rsidRPr="00B17A79">
        <w:fldChar w:fldCharType="end"/>
      </w:r>
      <w:r w:rsidRPr="00B17A79">
        <w:t>).</w:t>
      </w:r>
    </w:p>
    <w:p w:rsidR="000E6856" w:rsidRPr="000F5489" w:rsidRDefault="000E6856" w:rsidP="000E6856">
      <w:pPr>
        <w:pStyle w:val="phfigure"/>
      </w:pPr>
      <w:r w:rsidRPr="00D92D2E">
        <w:rPr>
          <w:noProof/>
        </w:rPr>
        <w:drawing>
          <wp:inline distT="0" distB="0" distL="0" distR="0" wp14:anchorId="18AD1178" wp14:editId="4283E2BD">
            <wp:extent cx="5360472" cy="3356751"/>
            <wp:effectExtent l="19050" t="0" r="0" b="0"/>
            <wp:docPr id="258" name="Рисунок 79" descr="с_учре_КЛАД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_учре_КЛАДР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31" cy="33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56" w:rsidRPr="000F5489" w:rsidRDefault="000E6856" w:rsidP="000E6856">
      <w:pPr>
        <w:pStyle w:val="phfiguretitle"/>
      </w:pPr>
      <w:bookmarkStart w:id="7" w:name="_Ref363462209"/>
      <w:r>
        <w:t>Рисунок</w:t>
      </w:r>
      <w:r w:rsidRPr="000F5489">
        <w:t xml:space="preserve"> </w:t>
      </w:r>
      <w:fldSimple w:instr=" SEQ Рисунок \* ARABIC ">
        <w:r w:rsidR="00A97865">
          <w:rPr>
            <w:noProof/>
          </w:rPr>
          <w:t>3</w:t>
        </w:r>
      </w:fldSimple>
      <w:bookmarkEnd w:id="7"/>
      <w:r>
        <w:t xml:space="preserve"> - </w:t>
      </w:r>
      <w:r w:rsidRPr="000F5489">
        <w:t>Заполнение адреса с использованием ФИАС</w:t>
      </w:r>
    </w:p>
    <w:p w:rsidR="00414EC0" w:rsidRDefault="000E6856" w:rsidP="00724F89">
      <w:pPr>
        <w:pStyle w:val="phlistitemized1"/>
      </w:pPr>
      <w:r>
        <w:t xml:space="preserve">в полях «Индекс» и </w:t>
      </w:r>
      <w:r w:rsidR="00414EC0">
        <w:t>«Дом»</w:t>
      </w:r>
      <w:r>
        <w:t xml:space="preserve"> введите значения с клавиатуры;</w:t>
      </w:r>
    </w:p>
    <w:p w:rsidR="00414EC0" w:rsidRDefault="00414EC0" w:rsidP="00724F89">
      <w:pPr>
        <w:pStyle w:val="phlistitemized1"/>
      </w:pPr>
      <w:r>
        <w:t>«Корпус»</w:t>
      </w:r>
      <w:r w:rsidR="000E6856">
        <w:t xml:space="preserve"> - укажите значение с клавиатуры;</w:t>
      </w:r>
    </w:p>
    <w:p w:rsidR="00414EC0" w:rsidRDefault="00414EC0" w:rsidP="00724F89">
      <w:pPr>
        <w:pStyle w:val="phlistitemized1"/>
      </w:pPr>
      <w:r>
        <w:t>«Адрес»</w:t>
      </w:r>
      <w:r w:rsidR="008C20D0">
        <w:t xml:space="preserve"> - в данном поле автоматически формируется адрес;</w:t>
      </w:r>
    </w:p>
    <w:p w:rsidR="00414EC0" w:rsidRDefault="00414EC0" w:rsidP="00724F89">
      <w:pPr>
        <w:pStyle w:val="phlistitemized1"/>
      </w:pPr>
      <w:r>
        <w:t>«Полное наименование»</w:t>
      </w:r>
      <w:r w:rsidR="008C20D0">
        <w:t xml:space="preserve"> - укажите полное наименование учреждения;</w:t>
      </w:r>
    </w:p>
    <w:p w:rsidR="00616A22" w:rsidRPr="00416342" w:rsidRDefault="00616A22" w:rsidP="00616A22">
      <w:pPr>
        <w:pStyle w:val="phlistitemized1"/>
      </w:pPr>
      <w:r>
        <w:t>«</w:t>
      </w:r>
      <w:r w:rsidRPr="00416342">
        <w:t>Адрес сайта</w:t>
      </w:r>
      <w:r>
        <w:t>»</w:t>
      </w:r>
      <w:r w:rsidRPr="00416342">
        <w:t xml:space="preserve"> </w:t>
      </w:r>
      <w:r w:rsidR="00C357AF">
        <w:t xml:space="preserve">- укажите </w:t>
      </w:r>
      <w:r w:rsidRPr="00416342">
        <w:t>сайт учреждения</w:t>
      </w:r>
      <w:r>
        <w:t xml:space="preserve"> (значение </w:t>
      </w:r>
      <w:r w:rsidR="007C44BF">
        <w:t xml:space="preserve">поля </w:t>
      </w:r>
      <w:r>
        <w:t xml:space="preserve">должно начинаться с </w:t>
      </w:r>
      <w:r w:rsidR="007C44BF">
        <w:t>«</w:t>
      </w:r>
      <w:r w:rsidRPr="000E7A90">
        <w:rPr>
          <w:lang w:val="en-US"/>
        </w:rPr>
        <w:t>http</w:t>
      </w:r>
      <w:r w:rsidRPr="000E7A90">
        <w:t>://</w:t>
      </w:r>
      <w:r w:rsidR="007C44BF">
        <w:t>»</w:t>
      </w:r>
      <w:r w:rsidRPr="000E7A90">
        <w:t xml:space="preserve"> или </w:t>
      </w:r>
      <w:r w:rsidR="007C44BF">
        <w:t>«</w:t>
      </w:r>
      <w:r w:rsidRPr="000E7A90">
        <w:rPr>
          <w:lang w:val="en-US"/>
        </w:rPr>
        <w:t>https</w:t>
      </w:r>
      <w:r w:rsidRPr="000E7A90">
        <w:t>://</w:t>
      </w:r>
      <w:r w:rsidR="007C44BF">
        <w:t>»</w:t>
      </w:r>
      <w:r w:rsidRPr="005F5A44">
        <w:t>)</w:t>
      </w:r>
      <w:r>
        <w:t>;</w:t>
      </w:r>
    </w:p>
    <w:p w:rsidR="00616A22" w:rsidRPr="00416342" w:rsidRDefault="00616A22" w:rsidP="00616A22">
      <w:pPr>
        <w:pStyle w:val="phlistitemized1"/>
      </w:pPr>
      <w:r>
        <w:lastRenderedPageBreak/>
        <w:t>«</w:t>
      </w:r>
      <w:r w:rsidRPr="00416342">
        <w:t>E-mail</w:t>
      </w:r>
      <w:r>
        <w:t>»</w:t>
      </w:r>
      <w:r w:rsidRPr="00416342">
        <w:t xml:space="preserve"> </w:t>
      </w:r>
      <w:r w:rsidR="00C357AF">
        <w:t>- укажите</w:t>
      </w:r>
      <w:r w:rsidRPr="00416342">
        <w:t xml:space="preserve"> </w:t>
      </w:r>
      <w:r w:rsidRPr="005F5A44">
        <w:t xml:space="preserve">адрес электронной почты </w:t>
      </w:r>
      <w:r>
        <w:t>учреждения</w:t>
      </w:r>
      <w:r w:rsidRPr="005F5A44">
        <w:t>, ввод необходимо осуществлять в формате *@*.*, где * - любой допустимый символ в адресе электронной почты</w:t>
      </w:r>
      <w:r>
        <w:t>;</w:t>
      </w:r>
    </w:p>
    <w:p w:rsidR="00414EC0" w:rsidRDefault="00414EC0" w:rsidP="00616A22">
      <w:pPr>
        <w:pStyle w:val="phlistitemized1"/>
      </w:pPr>
      <w:r>
        <w:t>«ФИО руководителя»</w:t>
      </w:r>
      <w:r w:rsidR="00616A22">
        <w:t xml:space="preserve"> - укажите ФИО руководителя;</w:t>
      </w:r>
    </w:p>
    <w:p w:rsidR="00616A22" w:rsidRPr="00F93802" w:rsidRDefault="00616A22" w:rsidP="00616A22">
      <w:pPr>
        <w:pStyle w:val="phlistitemized1"/>
      </w:pPr>
      <w:r>
        <w:t>«</w:t>
      </w:r>
      <w:r w:rsidRPr="00416342">
        <w:t>Телефон</w:t>
      </w:r>
      <w:r>
        <w:t>»</w:t>
      </w:r>
      <w:r w:rsidR="00E16D15">
        <w:t xml:space="preserve"> - передается телефон ответственного в ОМСУ за оказание услуги по постановке на учет детей, подлежащих обучению по программам дошкольного образования. Ко</w:t>
      </w:r>
      <w:r w:rsidRPr="00416342">
        <w:t>нтактный телефон</w:t>
      </w:r>
      <w:r>
        <w:t xml:space="preserve"> в формате ХХХХХХХХХХ. Количество символов 10. Возможно указать несколько номеров: </w:t>
      </w:r>
      <w:r w:rsidRPr="005F5A44">
        <w:t xml:space="preserve">в поле ввода через запятую </w:t>
      </w:r>
      <w:r>
        <w:t xml:space="preserve">аналогичным образом </w:t>
      </w:r>
      <w:r w:rsidRPr="005F5A44">
        <w:t xml:space="preserve">введите </w:t>
      </w:r>
      <w:r w:rsidR="00E16D15">
        <w:t>второй номер телефона;</w:t>
      </w:r>
    </w:p>
    <w:p w:rsidR="00414EC0" w:rsidRDefault="00414EC0" w:rsidP="00616A22">
      <w:pPr>
        <w:pStyle w:val="phlistitemized1"/>
      </w:pPr>
      <w:r>
        <w:t>«Часы работы»</w:t>
      </w:r>
      <w:r w:rsidR="00B82073">
        <w:t xml:space="preserve"> - укажите часы работы учреждения;</w:t>
      </w:r>
    </w:p>
    <w:p w:rsidR="000C4341" w:rsidRPr="00416342" w:rsidRDefault="00616A22" w:rsidP="000C4341">
      <w:pPr>
        <w:pStyle w:val="phlistitemized1"/>
      </w:pPr>
      <w:r>
        <w:t>«Ссылка на ЕПГУ»</w:t>
      </w:r>
      <w:r w:rsidR="000C4341">
        <w:t xml:space="preserve"> - </w:t>
      </w:r>
      <w:r w:rsidR="000C4341" w:rsidRPr="00416342">
        <w:t xml:space="preserve">указывается ссылка на МО на сайте </w:t>
      </w:r>
      <w:r w:rsidR="000C4341">
        <w:t>«</w:t>
      </w:r>
      <w:r w:rsidR="000C4341" w:rsidRPr="00416342">
        <w:t>Единый портал государственных услуг</w:t>
      </w:r>
      <w:r w:rsidR="000C4341">
        <w:t>»</w:t>
      </w:r>
      <w:r w:rsidR="007C44BF" w:rsidRPr="007C44BF">
        <w:t xml:space="preserve"> (</w:t>
      </w:r>
      <w:r w:rsidR="007C44BF">
        <w:t>значение поля должно начинаться с «</w:t>
      </w:r>
      <w:r w:rsidR="007C44BF" w:rsidRPr="000E7A90">
        <w:rPr>
          <w:lang w:val="en-US"/>
        </w:rPr>
        <w:t>http</w:t>
      </w:r>
      <w:r w:rsidR="007C44BF" w:rsidRPr="000E7A90">
        <w:t>://</w:t>
      </w:r>
      <w:r w:rsidR="007C44BF">
        <w:t>»</w:t>
      </w:r>
      <w:r w:rsidR="007C44BF" w:rsidRPr="000E7A90">
        <w:t xml:space="preserve"> или </w:t>
      </w:r>
      <w:r w:rsidR="007C44BF">
        <w:t>«</w:t>
      </w:r>
      <w:r w:rsidR="007C44BF" w:rsidRPr="000E7A90">
        <w:rPr>
          <w:lang w:val="en-US"/>
        </w:rPr>
        <w:t>https</w:t>
      </w:r>
      <w:r w:rsidR="007C44BF" w:rsidRPr="000E7A90">
        <w:t>://</w:t>
      </w:r>
      <w:r w:rsidR="007C44BF">
        <w:t>»</w:t>
      </w:r>
      <w:r w:rsidR="007C44BF" w:rsidRPr="007C44BF">
        <w:t>)</w:t>
      </w:r>
      <w:r w:rsidR="000C4341">
        <w:t>;</w:t>
      </w:r>
    </w:p>
    <w:p w:rsidR="00616A22" w:rsidRDefault="000C4341" w:rsidP="000C4341">
      <w:pPr>
        <w:pStyle w:val="phlistitemized1"/>
      </w:pPr>
      <w:r>
        <w:t>«</w:t>
      </w:r>
      <w:r w:rsidRPr="00416342">
        <w:t>Ссылка на РПГУ</w:t>
      </w:r>
      <w:r>
        <w:t>»</w:t>
      </w:r>
      <w:r w:rsidRPr="00416342">
        <w:t xml:space="preserve"> указывается ссылка на МО на сайте </w:t>
      </w:r>
      <w:r>
        <w:t>«</w:t>
      </w:r>
      <w:r w:rsidRPr="00416342">
        <w:t>Региональный портал государственных услуг</w:t>
      </w:r>
      <w:r>
        <w:t>»</w:t>
      </w:r>
      <w:r w:rsidRPr="00416342">
        <w:t>, при его наличии</w:t>
      </w:r>
      <w:r w:rsidR="00C357AF">
        <w:t>;</w:t>
      </w:r>
    </w:p>
    <w:p w:rsidR="00616A22" w:rsidRDefault="00616A22" w:rsidP="00724F89">
      <w:pPr>
        <w:pStyle w:val="phlistitemized1"/>
      </w:pPr>
      <w:r>
        <w:t>«Ссылка на порядок оказания услуги»</w:t>
      </w:r>
      <w:r w:rsidR="000C4341">
        <w:t xml:space="preserve"> - прикрепите </w:t>
      </w:r>
      <w:r w:rsidR="007C44BF">
        <w:t xml:space="preserve">документ, </w:t>
      </w:r>
      <w:r w:rsidR="00E16D15">
        <w:t>устанавливающий порядок оказания услуги по постановке на учет детей, подлежащих обучению по программам дошкольного образования в МО. Для прикрепления нажмите</w:t>
      </w:r>
      <w:r w:rsidR="000C4341">
        <w:t xml:space="preserve"> на пиктограмму </w:t>
      </w:r>
      <w:r w:rsidR="000C4341">
        <w:rPr>
          <w:noProof/>
          <w:lang w:eastAsia="ru-RU"/>
        </w:rPr>
        <w:drawing>
          <wp:inline distT="0" distB="0" distL="0" distR="0" wp14:anchorId="062C2385" wp14:editId="665B4B61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341">
        <w:t>;</w:t>
      </w:r>
    </w:p>
    <w:p w:rsidR="00616A22" w:rsidRDefault="00616A22" w:rsidP="00724F89">
      <w:pPr>
        <w:pStyle w:val="phlistitemized1"/>
      </w:pPr>
      <w:r>
        <w:t>«Ссылка на документ о закреплении территории»</w:t>
      </w:r>
      <w:r w:rsidR="000C4341">
        <w:t xml:space="preserve"> - прикрепите документ</w:t>
      </w:r>
      <w:r w:rsidR="007C44BF">
        <w:t xml:space="preserve">, </w:t>
      </w:r>
      <w:r w:rsidR="00E16D15">
        <w:t>определяющий закрепление ДОО за конкретными территориями МО. Для прикрепления нажмите на пиктограмму</w:t>
      </w:r>
      <w:r w:rsidR="000C4341">
        <w:t xml:space="preserve"> </w:t>
      </w:r>
      <w:r w:rsidR="000C4341">
        <w:rPr>
          <w:noProof/>
          <w:lang w:eastAsia="ru-RU"/>
        </w:rPr>
        <w:drawing>
          <wp:inline distT="0" distB="0" distL="0" distR="0" wp14:anchorId="5767AC91" wp14:editId="3F5418D5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341">
        <w:t>;</w:t>
      </w:r>
    </w:p>
    <w:p w:rsidR="00B82073" w:rsidRPr="00DA3294" w:rsidRDefault="00B82073" w:rsidP="00B82073">
      <w:pPr>
        <w:pStyle w:val="phlistitemized1"/>
        <w:numPr>
          <w:ilvl w:val="0"/>
          <w:numId w:val="0"/>
        </w:numPr>
        <w:ind w:left="1077" w:hanging="357"/>
        <w:rPr>
          <w:color w:val="000000" w:themeColor="text1"/>
        </w:rPr>
      </w:pPr>
      <w:r w:rsidRPr="00DA3294">
        <w:rPr>
          <w:color w:val="000000" w:themeColor="text1"/>
        </w:rPr>
        <w:t>Для ДОУ:</w:t>
      </w:r>
    </w:p>
    <w:p w:rsidR="00B82073" w:rsidRDefault="00B82073" w:rsidP="00B82073">
      <w:pPr>
        <w:pStyle w:val="phnormal"/>
      </w:pPr>
      <w:r>
        <w:t>Для учреждений с типом ДОУ также становятся доступными для заполнения следующие поля:</w:t>
      </w:r>
    </w:p>
    <w:p w:rsidR="00B82073" w:rsidRDefault="00B82073" w:rsidP="00B82073">
      <w:pPr>
        <w:pStyle w:val="phlistitemized1"/>
      </w:pPr>
      <w:r>
        <w:t>«Тип местности»</w:t>
      </w:r>
      <w:r w:rsidR="007E534E">
        <w:t xml:space="preserve"> - из выпадающего списка укажите тип местности;</w:t>
      </w:r>
    </w:p>
    <w:p w:rsidR="00B82073" w:rsidRDefault="00B82073" w:rsidP="00B82073">
      <w:pPr>
        <w:pStyle w:val="phlistitemized1"/>
      </w:pPr>
      <w:r>
        <w:t>«Вид»</w:t>
      </w:r>
      <w:r w:rsidR="007E534E">
        <w:t xml:space="preserve"> - из выпадающего списка укажите вид учреждения;</w:t>
      </w:r>
    </w:p>
    <w:p w:rsidR="00B82073" w:rsidRDefault="00B82073" w:rsidP="00B82073">
      <w:pPr>
        <w:pStyle w:val="phlistitemized1"/>
      </w:pPr>
      <w:r>
        <w:t>«Тип»</w:t>
      </w:r>
      <w:r w:rsidR="007E534E">
        <w:t xml:space="preserve"> - из выпадающего</w:t>
      </w:r>
      <w:r w:rsidR="00E16D15">
        <w:t xml:space="preserve"> списка укажите тип учреждения:</w:t>
      </w:r>
    </w:p>
    <w:p w:rsidR="00E16D15" w:rsidRDefault="00150C27" w:rsidP="00E16D15">
      <w:pPr>
        <w:pStyle w:val="phlistitemized2"/>
      </w:pPr>
      <w:r>
        <w:t>«</w:t>
      </w:r>
      <w:r w:rsidR="00E16D15" w:rsidRPr="00E16D15">
        <w:t>Муниципальная</w:t>
      </w:r>
      <w:r>
        <w:t>»</w:t>
      </w:r>
      <w:r w:rsidR="00E16D15">
        <w:t xml:space="preserve"> – </w:t>
      </w:r>
      <w:r w:rsidR="00E16D15" w:rsidRPr="00D81897">
        <w:t>образовательная</w:t>
      </w:r>
      <w:r>
        <w:t xml:space="preserve"> </w:t>
      </w:r>
      <w:r w:rsidR="00E16D15" w:rsidRPr="00D81897">
        <w:t>организация,</w:t>
      </w:r>
      <w:r>
        <w:t xml:space="preserve"> </w:t>
      </w:r>
      <w:r w:rsidR="00E16D15" w:rsidRPr="00D81897">
        <w:t>созданная</w:t>
      </w:r>
      <w:r w:rsidR="00E16D15">
        <w:t xml:space="preserve"> муниципальным</w:t>
      </w:r>
      <w:r>
        <w:t xml:space="preserve"> </w:t>
      </w:r>
      <w:r w:rsidR="00E16D15">
        <w:t>образованием</w:t>
      </w:r>
      <w:r w:rsidR="00E16D15" w:rsidRPr="00D81897">
        <w:t xml:space="preserve"> (муниципальным</w:t>
      </w:r>
      <w:r>
        <w:t xml:space="preserve"> </w:t>
      </w:r>
      <w:r w:rsidR="00E16D15" w:rsidRPr="00D81897">
        <w:t>районом</w:t>
      </w:r>
      <w:r>
        <w:t xml:space="preserve"> </w:t>
      </w:r>
      <w:r w:rsidR="00E16D15" w:rsidRPr="00D81897">
        <w:t>или городским округом</w:t>
      </w:r>
      <w:r w:rsidR="00E16D15">
        <w:t>);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E16D15">
        <w:t>Государственная</w:t>
      </w:r>
      <w:r>
        <w:t xml:space="preserve">» </w:t>
      </w:r>
      <w:r w:rsidR="00E16D15" w:rsidRPr="00D81897">
        <w:t>–</w:t>
      </w:r>
      <w:r>
        <w:t xml:space="preserve"> </w:t>
      </w:r>
      <w:r w:rsidR="00E16D15">
        <w:t>образовательная</w:t>
      </w:r>
      <w:r>
        <w:t xml:space="preserve"> </w:t>
      </w:r>
      <w:r w:rsidR="00E16D15">
        <w:t>организация,</w:t>
      </w:r>
      <w:r w:rsidR="00E16D15" w:rsidRPr="00D81897">
        <w:t xml:space="preserve"> созданная</w:t>
      </w:r>
      <w:r w:rsidR="00E16D15">
        <w:t xml:space="preserve"> </w:t>
      </w:r>
      <w:r w:rsidR="00E16D15" w:rsidRPr="00D81897">
        <w:t>субъектом РФ;</w:t>
      </w:r>
    </w:p>
    <w:p w:rsidR="00E16D15" w:rsidRPr="00D81897" w:rsidRDefault="00150C27" w:rsidP="00E16D15">
      <w:pPr>
        <w:pStyle w:val="phlistitemized2"/>
      </w:pPr>
      <w:r>
        <w:lastRenderedPageBreak/>
        <w:t>«</w:t>
      </w:r>
      <w:r w:rsidR="00E16D15">
        <w:t>Частная</w:t>
      </w:r>
      <w:r w:rsidR="00E16D15" w:rsidRPr="00E16D15">
        <w:t xml:space="preserve"> (есть</w:t>
      </w:r>
      <w:r>
        <w:t xml:space="preserve"> </w:t>
      </w:r>
      <w:r w:rsidR="00E16D15" w:rsidRPr="00E16D15">
        <w:t>лицензия)</w:t>
      </w:r>
      <w:r>
        <w:t>»</w:t>
      </w:r>
      <w:r w:rsidR="00E16D15" w:rsidRPr="00D81897">
        <w:rPr>
          <w:i/>
        </w:rPr>
        <w:t xml:space="preserve"> -</w:t>
      </w:r>
      <w:r w:rsidR="00E16D15">
        <w:t xml:space="preserve"> </w:t>
      </w:r>
      <w:r w:rsidR="00E16D15" w:rsidRPr="00D81897">
        <w:t>образо</w:t>
      </w:r>
      <w:r w:rsidR="00E16D15">
        <w:t>вательная</w:t>
      </w:r>
      <w:r>
        <w:t xml:space="preserve"> </w:t>
      </w:r>
      <w:r w:rsidR="00E16D15">
        <w:t xml:space="preserve">организация, </w:t>
      </w:r>
      <w:r w:rsidR="00E16D15" w:rsidRPr="00D81897">
        <w:t>созданная физическим лицом или частной организацией, имеющая лицензию на образовательную деятельность;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E16D15">
        <w:t>Частная</w:t>
      </w:r>
      <w:r>
        <w:t xml:space="preserve"> </w:t>
      </w:r>
      <w:r w:rsidR="00E16D15" w:rsidRPr="00E16D15">
        <w:t>(без</w:t>
      </w:r>
      <w:r>
        <w:t xml:space="preserve"> </w:t>
      </w:r>
      <w:r w:rsidR="00E16D15" w:rsidRPr="00E16D15">
        <w:t>лицензии)</w:t>
      </w:r>
      <w:r>
        <w:t>»</w:t>
      </w:r>
      <w:r w:rsidR="00E16D15" w:rsidRPr="00D81897">
        <w:rPr>
          <w:i/>
        </w:rPr>
        <w:t xml:space="preserve"> -</w:t>
      </w:r>
      <w:r w:rsidR="00E16D15">
        <w:t xml:space="preserve"> образовательная</w:t>
      </w:r>
      <w:r>
        <w:t xml:space="preserve"> </w:t>
      </w:r>
      <w:r w:rsidR="00E16D15">
        <w:t>организация,</w:t>
      </w:r>
      <w:r w:rsidR="00E16D15" w:rsidRPr="00D81897">
        <w:t xml:space="preserve"> созданная физическим</w:t>
      </w:r>
      <w:r>
        <w:t xml:space="preserve"> </w:t>
      </w:r>
      <w:r w:rsidR="00E16D15" w:rsidRPr="00D81897">
        <w:t>лицом</w:t>
      </w:r>
      <w:r>
        <w:t xml:space="preserve"> </w:t>
      </w:r>
      <w:r w:rsidR="00E16D15" w:rsidRPr="00D81897">
        <w:t>или</w:t>
      </w:r>
      <w:r>
        <w:t xml:space="preserve"> </w:t>
      </w:r>
      <w:r w:rsidR="00E16D15" w:rsidRPr="00D81897">
        <w:t>частной</w:t>
      </w:r>
      <w:r>
        <w:t xml:space="preserve"> </w:t>
      </w:r>
      <w:r w:rsidR="00E16D15" w:rsidRPr="00D81897">
        <w:t>организацией, не имеющая лицензии н</w:t>
      </w:r>
      <w:r w:rsidR="00E16D15">
        <w:t>а образовательную деятельность;</w:t>
      </w:r>
    </w:p>
    <w:p w:rsidR="00E16D15" w:rsidRPr="00D81897" w:rsidRDefault="00150C27" w:rsidP="00E16D15">
      <w:pPr>
        <w:pStyle w:val="phlistitemized2"/>
      </w:pPr>
      <w:r>
        <w:t>«</w:t>
      </w:r>
      <w:r w:rsidR="00E16D15">
        <w:t>Индивидуальный предприниматель, ИП</w:t>
      </w:r>
      <w:r w:rsidR="00E16D15" w:rsidRPr="00D81897">
        <w:t xml:space="preserve"> (есть</w:t>
      </w:r>
      <w:r>
        <w:t xml:space="preserve"> </w:t>
      </w:r>
      <w:r w:rsidR="00E16D15" w:rsidRPr="00D81897">
        <w:t>лицензия)</w:t>
      </w:r>
      <w:r>
        <w:t xml:space="preserve">» </w:t>
      </w:r>
      <w:r w:rsidR="00E16D15" w:rsidRPr="00D81897">
        <w:t>–</w:t>
      </w:r>
      <w:r w:rsidR="00C357AF">
        <w:t xml:space="preserve"> </w:t>
      </w:r>
      <w:r w:rsidR="00E16D15">
        <w:t>физическое</w:t>
      </w:r>
      <w:r>
        <w:t xml:space="preserve"> </w:t>
      </w:r>
      <w:r w:rsidR="00E16D15">
        <w:t xml:space="preserve">лицо, </w:t>
      </w:r>
      <w:r w:rsidR="00E16D15" w:rsidRPr="00D81897">
        <w:t>осуществляющее</w:t>
      </w:r>
      <w:r>
        <w:t xml:space="preserve"> </w:t>
      </w:r>
      <w:r w:rsidR="00E16D15" w:rsidRPr="00D81897">
        <w:t>образовательную</w:t>
      </w:r>
      <w:r>
        <w:t xml:space="preserve"> </w:t>
      </w:r>
      <w:r w:rsidR="00E16D15" w:rsidRPr="00D81897">
        <w:t>деятельность без образования юридического лица;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D81897">
        <w:t>Ин</w:t>
      </w:r>
      <w:r w:rsidR="00E16D15">
        <w:t>дивидуальный</w:t>
      </w:r>
      <w:r>
        <w:t xml:space="preserve"> </w:t>
      </w:r>
      <w:r w:rsidR="00E16D15">
        <w:t xml:space="preserve">предприниматель, </w:t>
      </w:r>
      <w:r w:rsidR="00E16D15" w:rsidRPr="00D81897">
        <w:t>ИП (без</w:t>
      </w:r>
      <w:r>
        <w:t xml:space="preserve"> </w:t>
      </w:r>
      <w:r w:rsidR="00E16D15" w:rsidRPr="00D81897">
        <w:t>лицензии)</w:t>
      </w:r>
      <w:r>
        <w:t xml:space="preserve">» </w:t>
      </w:r>
      <w:r w:rsidR="00E16D15" w:rsidRPr="00D81897">
        <w:t>–</w:t>
      </w:r>
      <w:r w:rsidR="00C357AF">
        <w:t xml:space="preserve"> </w:t>
      </w:r>
      <w:r w:rsidR="00E16D15">
        <w:t>физическое</w:t>
      </w:r>
      <w:r>
        <w:t xml:space="preserve"> </w:t>
      </w:r>
      <w:r w:rsidR="00E16D15">
        <w:t>лицо, осуществляющее</w:t>
      </w:r>
      <w:r>
        <w:t xml:space="preserve"> </w:t>
      </w:r>
      <w:r w:rsidR="00E16D15">
        <w:t>деятельность по присмотру</w:t>
      </w:r>
      <w:r w:rsidR="00E16D15" w:rsidRPr="00D81897">
        <w:t xml:space="preserve"> и </w:t>
      </w:r>
      <w:r w:rsidR="00E16D15">
        <w:t>уходу за детьми дошкольного</w:t>
      </w:r>
      <w:r>
        <w:t xml:space="preserve"> </w:t>
      </w:r>
      <w:r w:rsidR="00E16D15">
        <w:t xml:space="preserve">возраста без </w:t>
      </w:r>
      <w:r w:rsidR="00E16D15" w:rsidRPr="00D81897">
        <w:t>образования юридического лица;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E16D15">
        <w:t>Федеральная</w:t>
      </w:r>
      <w:r>
        <w:t>»</w:t>
      </w:r>
      <w:r w:rsidR="00E16D15" w:rsidRPr="00D81897">
        <w:rPr>
          <w:i/>
        </w:rPr>
        <w:t xml:space="preserve"> </w:t>
      </w:r>
      <w:r w:rsidR="00E16D15">
        <w:t xml:space="preserve">– </w:t>
      </w:r>
      <w:r w:rsidR="00E16D15" w:rsidRPr="00D81897">
        <w:t>образова</w:t>
      </w:r>
      <w:r w:rsidR="00E16D15">
        <w:t xml:space="preserve">тельная организация, созданная </w:t>
      </w:r>
      <w:r w:rsidR="00E16D15" w:rsidRPr="00D81897">
        <w:t>Российской Федерацией (федеральными ор</w:t>
      </w:r>
      <w:r w:rsidR="00E16D15">
        <w:t>ганами государственной власти);</w:t>
      </w:r>
    </w:p>
    <w:p w:rsidR="00E16D15" w:rsidRPr="00D81897" w:rsidRDefault="00E16D15" w:rsidP="00E16D15">
      <w:pPr>
        <w:pStyle w:val="phlistitemized1"/>
        <w:numPr>
          <w:ilvl w:val="0"/>
          <w:numId w:val="0"/>
        </w:numPr>
        <w:ind w:left="1077"/>
      </w:pPr>
      <w:r w:rsidRPr="00E16D15">
        <w:rPr>
          <w:b/>
        </w:rPr>
        <w:t>Примечание</w:t>
      </w:r>
      <w:r>
        <w:t xml:space="preserve"> - </w:t>
      </w:r>
      <w:r w:rsidRPr="00D81897">
        <w:t xml:space="preserve">ДОО </w:t>
      </w:r>
      <w:r>
        <w:t>ОАО «РЖД»,</w:t>
      </w:r>
      <w:r w:rsidRPr="00D81897">
        <w:t xml:space="preserve"> «Газпром»</w:t>
      </w:r>
      <w:r>
        <w:t xml:space="preserve"> </w:t>
      </w:r>
      <w:r w:rsidRPr="00D81897">
        <w:t>относятся</w:t>
      </w:r>
      <w:r>
        <w:t xml:space="preserve"> </w:t>
      </w:r>
      <w:r w:rsidRPr="00D81897">
        <w:t>к</w:t>
      </w:r>
      <w:r>
        <w:t xml:space="preserve"> </w:t>
      </w:r>
      <w:r w:rsidR="00C357AF">
        <w:t xml:space="preserve">частной собственности, </w:t>
      </w:r>
      <w:r w:rsidRPr="00D81897">
        <w:t>ДОО</w:t>
      </w:r>
      <w:r>
        <w:t xml:space="preserve"> </w:t>
      </w:r>
      <w:r w:rsidRPr="00D81897">
        <w:t>Минобороны</w:t>
      </w:r>
      <w:r>
        <w:t xml:space="preserve"> </w:t>
      </w:r>
      <w:r w:rsidRPr="00D81897">
        <w:t>России</w:t>
      </w:r>
      <w:r>
        <w:t xml:space="preserve"> </w:t>
      </w:r>
      <w:r w:rsidRPr="00D81897">
        <w:t>относятся</w:t>
      </w:r>
      <w:r>
        <w:t xml:space="preserve"> </w:t>
      </w:r>
      <w:r w:rsidRPr="00D81897">
        <w:t>к</w:t>
      </w:r>
      <w:r>
        <w:t xml:space="preserve"> </w:t>
      </w:r>
      <w:r w:rsidRPr="00D81897">
        <w:t>федеральной собственности.</w:t>
      </w:r>
    </w:p>
    <w:p w:rsidR="00B82073" w:rsidRDefault="00B82073" w:rsidP="00B82073">
      <w:pPr>
        <w:pStyle w:val="phlistitemized1"/>
      </w:pPr>
      <w:r>
        <w:t>«Организационная структура»</w:t>
      </w:r>
      <w:r w:rsidR="007E534E">
        <w:t xml:space="preserve"> - из выпадающего списка укажите организационную структуру учреждения»;</w:t>
      </w:r>
    </w:p>
    <w:p w:rsidR="007E534E" w:rsidRPr="000F5489" w:rsidRDefault="007E534E" w:rsidP="007E534E">
      <w:pPr>
        <w:pStyle w:val="phlistitemized1"/>
      </w:pPr>
      <w:r w:rsidRPr="000F5489">
        <w:t xml:space="preserve">ИНН» - </w:t>
      </w:r>
      <w:r>
        <w:t xml:space="preserve">укажите </w:t>
      </w:r>
      <w:r w:rsidRPr="000F5489">
        <w:t>идентификационный номер налогоплательщика (учреждения)</w:t>
      </w:r>
      <w:r>
        <w:t>. Данное поле является обязательным для заполнения</w:t>
      </w:r>
      <w:r w:rsidRPr="000F5489">
        <w:t>;</w:t>
      </w:r>
    </w:p>
    <w:p w:rsidR="007E534E" w:rsidRDefault="007E534E" w:rsidP="007E534E">
      <w:pPr>
        <w:pStyle w:val="phlistitemized1"/>
      </w:pPr>
      <w:r w:rsidRPr="000F5489">
        <w:t xml:space="preserve">«КПП» - </w:t>
      </w:r>
      <w:r>
        <w:t xml:space="preserve">укажите </w:t>
      </w:r>
      <w:r w:rsidRPr="000F5489">
        <w:t xml:space="preserve">код причины </w:t>
      </w:r>
      <w:r w:rsidR="00C357AF">
        <w:t>постановки на учет (учреждения).</w:t>
      </w:r>
    </w:p>
    <w:p w:rsidR="007E534E" w:rsidRPr="000F5489" w:rsidRDefault="007E534E" w:rsidP="007E534E">
      <w:pPr>
        <w:pStyle w:val="phlistitemized1"/>
        <w:numPr>
          <w:ilvl w:val="0"/>
          <w:numId w:val="0"/>
        </w:numPr>
        <w:ind w:left="1077"/>
      </w:pPr>
      <w:r w:rsidRPr="0007257B">
        <w:rPr>
          <w:b/>
        </w:rPr>
        <w:t>Примечание</w:t>
      </w:r>
      <w:r>
        <w:t xml:space="preserve"> – Если поле «Тип» имеет значение «Ведомственная», «Государственная», «Муниципальная», «Негосударственная (есть лицензия), «Негосударственная (без лицензии) или «Другие типы», то поле «КПП» являе</w:t>
      </w:r>
      <w:r w:rsidR="00C357AF">
        <w:t>тся обязательным для заполнения;</w:t>
      </w:r>
    </w:p>
    <w:p w:rsidR="00B82073" w:rsidRDefault="00B82073" w:rsidP="00B82073">
      <w:pPr>
        <w:pStyle w:val="phlistitemized1"/>
      </w:pPr>
      <w:r>
        <w:t>«</w:t>
      </w:r>
      <w:r w:rsidR="007E534E">
        <w:t>Тип з</w:t>
      </w:r>
      <w:r>
        <w:t>дания»</w:t>
      </w:r>
      <w:r w:rsidR="007E534E">
        <w:t xml:space="preserve"> - из выпадающего списк</w:t>
      </w:r>
      <w:r w:rsidR="00150C27">
        <w:t>а выберите значение типа здания:</w:t>
      </w:r>
    </w:p>
    <w:p w:rsidR="00150C27" w:rsidRPr="00D81897" w:rsidRDefault="00150C27" w:rsidP="00150C27">
      <w:pPr>
        <w:pStyle w:val="phlistitemized2"/>
      </w:pPr>
      <w:r>
        <w:t>«</w:t>
      </w:r>
      <w:r w:rsidRPr="00150C27">
        <w:t>Типовое, отдельно стоящее</w:t>
      </w:r>
      <w:r>
        <w:t xml:space="preserve">» </w:t>
      </w:r>
      <w:r w:rsidRPr="00D81897">
        <w:t>–</w:t>
      </w:r>
      <w:r>
        <w:t xml:space="preserve"> </w:t>
      </w:r>
      <w:r w:rsidRPr="00D81897">
        <w:t>указывается,</w:t>
      </w:r>
      <w:r>
        <w:t xml:space="preserve"> </w:t>
      </w:r>
      <w:r w:rsidRPr="00D81897">
        <w:t>если</w:t>
      </w:r>
      <w:r>
        <w:t xml:space="preserve"> </w:t>
      </w:r>
      <w:r w:rsidRPr="00D81897">
        <w:t>здание</w:t>
      </w:r>
      <w:r>
        <w:t xml:space="preserve"> </w:t>
      </w:r>
      <w:r w:rsidRPr="00D81897">
        <w:t>строилось для размещения в нем детского сада;</w:t>
      </w:r>
    </w:p>
    <w:p w:rsidR="00150C27" w:rsidRPr="00D81897" w:rsidRDefault="00150C27" w:rsidP="00150C27">
      <w:pPr>
        <w:pStyle w:val="phlistitemized2"/>
      </w:pPr>
      <w:r>
        <w:t>«</w:t>
      </w:r>
      <w:r w:rsidRPr="00150C27">
        <w:t>Приспособленное, отдельно стоящее</w:t>
      </w:r>
      <w:r>
        <w:t xml:space="preserve">» </w:t>
      </w:r>
      <w:r w:rsidRPr="00D81897">
        <w:t>–</w:t>
      </w:r>
      <w:r>
        <w:t xml:space="preserve"> </w:t>
      </w:r>
      <w:r w:rsidRPr="00D81897">
        <w:t>указывается,</w:t>
      </w:r>
      <w:r>
        <w:t xml:space="preserve"> </w:t>
      </w:r>
      <w:r w:rsidRPr="00D81897">
        <w:t>если</w:t>
      </w:r>
      <w:r>
        <w:t xml:space="preserve"> </w:t>
      </w:r>
      <w:r w:rsidRPr="00D81897">
        <w:t>здание приспособили под ДОО (например, из здания школы, офиса), в здании располагаются только дети дошкольного возраста;</w:t>
      </w:r>
    </w:p>
    <w:p w:rsidR="00150C27" w:rsidRPr="00D81897" w:rsidRDefault="00150C27" w:rsidP="00150C27">
      <w:pPr>
        <w:pStyle w:val="phlistitemized2"/>
      </w:pPr>
      <w:r>
        <w:t>«</w:t>
      </w:r>
      <w:r w:rsidRPr="002E5AC9">
        <w:t>Приспособленное,</w:t>
      </w:r>
      <w:r>
        <w:t xml:space="preserve"> </w:t>
      </w:r>
      <w:r w:rsidRPr="002E5AC9">
        <w:t>встроенное/пристроенное</w:t>
      </w:r>
      <w:r>
        <w:t xml:space="preserve">» </w:t>
      </w:r>
      <w:r w:rsidRPr="00D81897">
        <w:t>–</w:t>
      </w:r>
      <w:r>
        <w:t xml:space="preserve"> </w:t>
      </w:r>
      <w:r w:rsidRPr="00D81897">
        <w:t>указывается,</w:t>
      </w:r>
      <w:r>
        <w:t xml:space="preserve"> </w:t>
      </w:r>
      <w:r w:rsidRPr="00D81897">
        <w:t>если дошкольные группы расположены в здании школы, проф.образования, доп.образования и т.п.;</w:t>
      </w:r>
    </w:p>
    <w:p w:rsidR="00150C27" w:rsidRPr="00D81897" w:rsidRDefault="00150C27" w:rsidP="00150C27">
      <w:pPr>
        <w:pStyle w:val="phlistitemized2"/>
      </w:pPr>
      <w:r>
        <w:lastRenderedPageBreak/>
        <w:t>«</w:t>
      </w:r>
      <w:r w:rsidRPr="002E5AC9">
        <w:t>В</w:t>
      </w:r>
      <w:r>
        <w:t xml:space="preserve"> </w:t>
      </w:r>
      <w:r w:rsidRPr="002E5AC9">
        <w:t>жилом</w:t>
      </w:r>
      <w:r>
        <w:t xml:space="preserve"> </w:t>
      </w:r>
      <w:r w:rsidRPr="002E5AC9">
        <w:t>доме,</w:t>
      </w:r>
      <w:r>
        <w:t xml:space="preserve"> </w:t>
      </w:r>
      <w:r w:rsidRPr="002E5AC9">
        <w:t>пристроенное</w:t>
      </w:r>
      <w:r>
        <w:t xml:space="preserve"> </w:t>
      </w:r>
      <w:r w:rsidRPr="002E5AC9">
        <w:t>к</w:t>
      </w:r>
      <w:r>
        <w:t xml:space="preserve"> </w:t>
      </w:r>
      <w:r w:rsidRPr="002E5AC9">
        <w:t>жилому</w:t>
      </w:r>
      <w:r>
        <w:t xml:space="preserve"> </w:t>
      </w:r>
      <w:r w:rsidRPr="002E5AC9">
        <w:t>дому</w:t>
      </w:r>
      <w:r>
        <w:t xml:space="preserve">» </w:t>
      </w:r>
      <w:r w:rsidRPr="00D81897">
        <w:t>–</w:t>
      </w:r>
      <w:r>
        <w:t xml:space="preserve"> </w:t>
      </w:r>
      <w:r w:rsidRPr="00D81897">
        <w:t>указывается,</w:t>
      </w:r>
      <w:r>
        <w:t xml:space="preserve"> </w:t>
      </w:r>
      <w:r w:rsidRPr="00D81897">
        <w:t>если дошкольные</w:t>
      </w:r>
      <w:r>
        <w:t xml:space="preserve"> </w:t>
      </w:r>
      <w:r w:rsidRPr="00D81897">
        <w:t>группы</w:t>
      </w:r>
      <w:r>
        <w:t xml:space="preserve"> </w:t>
      </w:r>
      <w:r w:rsidRPr="00D81897">
        <w:t>размещаются</w:t>
      </w:r>
      <w:r>
        <w:t xml:space="preserve"> </w:t>
      </w:r>
      <w:r w:rsidRPr="00D81897">
        <w:t>в</w:t>
      </w:r>
      <w:r>
        <w:t xml:space="preserve"> </w:t>
      </w:r>
      <w:r w:rsidRPr="00D81897">
        <w:t>жилом</w:t>
      </w:r>
      <w:r>
        <w:t xml:space="preserve"> </w:t>
      </w:r>
      <w:r w:rsidRPr="00D81897">
        <w:t>доме</w:t>
      </w:r>
      <w:r>
        <w:t xml:space="preserve"> </w:t>
      </w:r>
      <w:r w:rsidRPr="00D81897">
        <w:t>либо</w:t>
      </w:r>
      <w:r>
        <w:t xml:space="preserve"> </w:t>
      </w:r>
      <w:r w:rsidRPr="00D81897">
        <w:t>здание пристроено к жилому дому.</w:t>
      </w:r>
    </w:p>
    <w:p w:rsidR="00B82073" w:rsidRDefault="00B82073" w:rsidP="00150C27">
      <w:pPr>
        <w:pStyle w:val="phlistitemized1"/>
      </w:pPr>
      <w:r>
        <w:t>«Процент износа»</w:t>
      </w:r>
      <w:r w:rsidR="007E534E">
        <w:t xml:space="preserve"> - с клавиатуры введите процент изно</w:t>
      </w:r>
      <w:r w:rsidR="00150C27">
        <w:t>са здания:</w:t>
      </w:r>
    </w:p>
    <w:p w:rsidR="00150C27" w:rsidRPr="00D81897" w:rsidRDefault="00150C27" w:rsidP="00150C27">
      <w:pPr>
        <w:pStyle w:val="phlistitemized2"/>
      </w:pPr>
      <w:r w:rsidRPr="00150C27">
        <w:t>износ</w:t>
      </w:r>
      <w:r>
        <w:t xml:space="preserve"> </w:t>
      </w:r>
      <w:r w:rsidRPr="00150C27">
        <w:t>0-20%</w:t>
      </w:r>
      <w:r>
        <w:t xml:space="preserve"> </w:t>
      </w:r>
      <w:r w:rsidRPr="00150C27">
        <w:t>-</w:t>
      </w:r>
      <w:r>
        <w:t xml:space="preserve"> </w:t>
      </w:r>
      <w:r w:rsidRPr="00D81897">
        <w:t>если</w:t>
      </w:r>
      <w:r>
        <w:t xml:space="preserve"> </w:t>
      </w:r>
      <w:r w:rsidRPr="00D81897">
        <w:t>нет</w:t>
      </w:r>
      <w:r>
        <w:t xml:space="preserve"> </w:t>
      </w:r>
      <w:r w:rsidRPr="00D81897">
        <w:t>повреждений</w:t>
      </w:r>
      <w:r>
        <w:t xml:space="preserve"> </w:t>
      </w:r>
      <w:r w:rsidRPr="00D81897">
        <w:t>и</w:t>
      </w:r>
      <w:r>
        <w:t xml:space="preserve"> </w:t>
      </w:r>
      <w:r w:rsidRPr="00D81897">
        <w:t>деформаций</w:t>
      </w:r>
      <w:r>
        <w:t xml:space="preserve"> </w:t>
      </w:r>
      <w:r w:rsidRPr="00D81897">
        <w:t>или</w:t>
      </w:r>
      <w:r>
        <w:t xml:space="preserve"> </w:t>
      </w:r>
      <w:r w:rsidRPr="00D81897">
        <w:t>их</w:t>
      </w:r>
      <w:r>
        <w:t xml:space="preserve"> </w:t>
      </w:r>
      <w:r w:rsidRPr="00D81897">
        <w:t>можно устранить пр</w:t>
      </w:r>
      <w:r>
        <w:t>и проведении поточного ремонта;</w:t>
      </w:r>
    </w:p>
    <w:p w:rsidR="00150C27" w:rsidRPr="00D81897" w:rsidRDefault="00150C27" w:rsidP="00150C27">
      <w:pPr>
        <w:pStyle w:val="phlistitemized2"/>
      </w:pPr>
      <w:r w:rsidRPr="00150C27">
        <w:t>износ</w:t>
      </w:r>
      <w:r>
        <w:t xml:space="preserve"> </w:t>
      </w:r>
      <w:r w:rsidRPr="00150C27">
        <w:t>21-40%</w:t>
      </w:r>
      <w:r>
        <w:t xml:space="preserve"> </w:t>
      </w:r>
      <w:r w:rsidRPr="00D81897">
        <w:t>-</w:t>
      </w:r>
      <w:r>
        <w:t xml:space="preserve"> </w:t>
      </w:r>
      <w:r w:rsidRPr="00D81897">
        <w:t>если</w:t>
      </w:r>
      <w:r>
        <w:t xml:space="preserve"> </w:t>
      </w:r>
      <w:r w:rsidRPr="00D81897">
        <w:t>в</w:t>
      </w:r>
      <w:r>
        <w:t xml:space="preserve"> </w:t>
      </w:r>
      <w:r w:rsidRPr="00D81897">
        <w:t>целом</w:t>
      </w:r>
      <w:r>
        <w:t xml:space="preserve"> </w:t>
      </w:r>
      <w:r w:rsidRPr="00D81897">
        <w:t>конструктивные</w:t>
      </w:r>
      <w:r>
        <w:t xml:space="preserve"> </w:t>
      </w:r>
      <w:r w:rsidRPr="00D81897">
        <w:t>элементы</w:t>
      </w:r>
      <w:r>
        <w:t xml:space="preserve"> </w:t>
      </w:r>
      <w:r w:rsidRPr="00D81897">
        <w:t>пригодны для эксплуатации, но при это</w:t>
      </w:r>
      <w:r>
        <w:t>м необходим капитальный ремонт;</w:t>
      </w:r>
    </w:p>
    <w:p w:rsidR="00150C27" w:rsidRPr="00D81897" w:rsidRDefault="00150C27" w:rsidP="00150C27">
      <w:pPr>
        <w:pStyle w:val="phlistitemized2"/>
      </w:pPr>
      <w:r w:rsidRPr="00150C27">
        <w:t>износ</w:t>
      </w:r>
      <w:r>
        <w:t xml:space="preserve"> </w:t>
      </w:r>
      <w:r w:rsidRPr="00150C27">
        <w:t>41-60%</w:t>
      </w:r>
      <w:r>
        <w:t xml:space="preserve"> </w:t>
      </w:r>
      <w:r w:rsidRPr="00D81897">
        <w:t>–</w:t>
      </w:r>
      <w:r>
        <w:t xml:space="preserve"> </w:t>
      </w:r>
      <w:r w:rsidRPr="00D81897">
        <w:t>если</w:t>
      </w:r>
      <w:r>
        <w:t xml:space="preserve"> </w:t>
      </w:r>
      <w:r w:rsidRPr="00D81897">
        <w:t>эксплуатировать</w:t>
      </w:r>
      <w:r>
        <w:t xml:space="preserve"> </w:t>
      </w:r>
      <w:r w:rsidRPr="00D81897">
        <w:t>конструктивные</w:t>
      </w:r>
      <w:r>
        <w:t xml:space="preserve"> </w:t>
      </w:r>
      <w:r w:rsidRPr="00D81897">
        <w:t>элементы возможно</w:t>
      </w:r>
      <w:r>
        <w:t xml:space="preserve"> </w:t>
      </w:r>
      <w:r w:rsidRPr="00D81897">
        <w:t>лишь</w:t>
      </w:r>
      <w:r>
        <w:t xml:space="preserve"> </w:t>
      </w:r>
      <w:r w:rsidRPr="00D81897">
        <w:t>при</w:t>
      </w:r>
      <w:r>
        <w:t xml:space="preserve"> </w:t>
      </w:r>
      <w:r w:rsidRPr="00D81897">
        <w:t>выполнении</w:t>
      </w:r>
      <w:r>
        <w:t xml:space="preserve"> </w:t>
      </w:r>
      <w:r w:rsidRPr="00D81897">
        <w:t>значительного</w:t>
      </w:r>
      <w:r>
        <w:t xml:space="preserve"> </w:t>
      </w:r>
      <w:r w:rsidRPr="00D81897">
        <w:t>капитального ремонта;</w:t>
      </w:r>
    </w:p>
    <w:p w:rsidR="00150C27" w:rsidRPr="00D81897" w:rsidRDefault="00150C27" w:rsidP="00150C27">
      <w:pPr>
        <w:pStyle w:val="phlistitemized2"/>
      </w:pPr>
      <w:r w:rsidRPr="00150C27">
        <w:t>износ 61-80%-</w:t>
      </w:r>
      <w:r>
        <w:rPr>
          <w:i/>
        </w:rPr>
        <w:t xml:space="preserve"> </w:t>
      </w:r>
      <w:r w:rsidRPr="00D81897">
        <w:t xml:space="preserve">если несущие конструктивные элементы в аварийном </w:t>
      </w:r>
      <w:r>
        <w:t>состоянии;</w:t>
      </w:r>
    </w:p>
    <w:p w:rsidR="00150C27" w:rsidRDefault="00150C27" w:rsidP="00150C27">
      <w:pPr>
        <w:pStyle w:val="phlistitemized2"/>
      </w:pPr>
      <w:r w:rsidRPr="00150C27">
        <w:t>износ 81-100%</w:t>
      </w:r>
      <w:r>
        <w:t xml:space="preserve"> </w:t>
      </w:r>
      <w:r w:rsidRPr="00D81897">
        <w:t>-</w:t>
      </w:r>
      <w:r>
        <w:t xml:space="preserve"> </w:t>
      </w:r>
      <w:r w:rsidRPr="00D81897">
        <w:t>если конструктивные элементы здания находятся в разрушенном состоянии.</w:t>
      </w:r>
    </w:p>
    <w:p w:rsidR="00B82073" w:rsidRDefault="00B82073" w:rsidP="00B82073">
      <w:pPr>
        <w:pStyle w:val="phlistitemized1"/>
      </w:pPr>
      <w:r>
        <w:t>«Статус»</w:t>
      </w:r>
      <w:r w:rsidR="007E534E">
        <w:t xml:space="preserve"> - из вы</w:t>
      </w:r>
      <w:r w:rsidR="00E16D15">
        <w:t>падающего списка укажите статус: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150C27">
        <w:t>Функционирует</w:t>
      </w:r>
      <w:r>
        <w:t>»</w:t>
      </w:r>
      <w:r w:rsidR="00E16D15">
        <w:t xml:space="preserve"> – статус в системе не заполнен</w:t>
      </w:r>
      <w:r>
        <w:t>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150C27">
        <w:t>Капитальный</w:t>
      </w:r>
      <w:r>
        <w:t xml:space="preserve"> </w:t>
      </w:r>
      <w:r w:rsidR="00E16D15" w:rsidRPr="00150C27">
        <w:t>ремонт</w:t>
      </w:r>
      <w:r>
        <w:t xml:space="preserve">» </w:t>
      </w:r>
      <w:r w:rsidR="00E16D15" w:rsidRPr="00D81897">
        <w:t>–</w:t>
      </w:r>
      <w:r>
        <w:t xml:space="preserve"> </w:t>
      </w:r>
      <w:r w:rsidR="00E16D15" w:rsidRPr="00D81897">
        <w:t>указывается</w:t>
      </w:r>
      <w:r>
        <w:t xml:space="preserve"> </w:t>
      </w:r>
      <w:r w:rsidR="00E16D15" w:rsidRPr="00D81897">
        <w:t>в</w:t>
      </w:r>
      <w:r>
        <w:t xml:space="preserve"> </w:t>
      </w:r>
      <w:r w:rsidR="00E16D15" w:rsidRPr="00D81897">
        <w:t>случае</w:t>
      </w:r>
      <w:r>
        <w:t xml:space="preserve"> </w:t>
      </w:r>
      <w:r w:rsidR="00E16D15" w:rsidRPr="00D81897">
        <w:t>приостановлении деятельности ДОО для проведения капитального ремонта;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150C27">
        <w:t>Реконструкция</w:t>
      </w:r>
      <w:r>
        <w:t>»</w:t>
      </w:r>
      <w:r>
        <w:rPr>
          <w:i/>
        </w:rPr>
        <w:t xml:space="preserve"> </w:t>
      </w:r>
      <w:r w:rsidR="00E16D15" w:rsidRPr="00D81897">
        <w:t>–</w:t>
      </w:r>
      <w:r>
        <w:t xml:space="preserve"> </w:t>
      </w:r>
      <w:r w:rsidR="00E16D15" w:rsidRPr="00D81897">
        <w:t>указывается</w:t>
      </w:r>
      <w:r>
        <w:t xml:space="preserve"> </w:t>
      </w:r>
      <w:r w:rsidR="00E16D15" w:rsidRPr="00D81897">
        <w:t>в</w:t>
      </w:r>
      <w:r>
        <w:t xml:space="preserve"> </w:t>
      </w:r>
      <w:r w:rsidR="00E16D15" w:rsidRPr="00D81897">
        <w:t>случае</w:t>
      </w:r>
      <w:r>
        <w:t xml:space="preserve"> </w:t>
      </w:r>
      <w:r w:rsidR="00E16D15" w:rsidRPr="00D81897">
        <w:t>приостановлении деятельности ДОО для проведения реконструкции;</w:t>
      </w:r>
    </w:p>
    <w:p w:rsidR="00E16D15" w:rsidRPr="00D81897" w:rsidRDefault="00150C27" w:rsidP="00150C27">
      <w:pPr>
        <w:pStyle w:val="phlistitemized2"/>
      </w:pPr>
      <w:r>
        <w:t>«</w:t>
      </w:r>
      <w:r w:rsidR="00E16D15" w:rsidRPr="00150C27">
        <w:t>Деятельность</w:t>
      </w:r>
      <w:r>
        <w:t xml:space="preserve"> </w:t>
      </w:r>
      <w:r w:rsidR="00E16D15" w:rsidRPr="00150C27">
        <w:t>приостановлена</w:t>
      </w:r>
      <w:r>
        <w:t>»</w:t>
      </w:r>
      <w:r>
        <w:rPr>
          <w:i/>
        </w:rPr>
        <w:t xml:space="preserve"> </w:t>
      </w:r>
      <w:r w:rsidR="00E16D15" w:rsidRPr="00D81897">
        <w:t>–</w:t>
      </w:r>
      <w:r>
        <w:t xml:space="preserve"> </w:t>
      </w:r>
      <w:r w:rsidR="00E16D15" w:rsidRPr="00D81897">
        <w:t>указывается</w:t>
      </w:r>
      <w:r>
        <w:t xml:space="preserve"> </w:t>
      </w:r>
      <w:r w:rsidR="00E16D15" w:rsidRPr="00D81897">
        <w:t>в</w:t>
      </w:r>
      <w:r>
        <w:t xml:space="preserve"> </w:t>
      </w:r>
      <w:r w:rsidR="00E16D15" w:rsidRPr="00D81897">
        <w:t>случае</w:t>
      </w:r>
      <w:r>
        <w:t xml:space="preserve"> </w:t>
      </w:r>
      <w:r w:rsidR="00E16D15" w:rsidRPr="00D81897">
        <w:t>временного приостановлении</w:t>
      </w:r>
      <w:r>
        <w:t xml:space="preserve"> </w:t>
      </w:r>
      <w:r w:rsidR="00E16D15" w:rsidRPr="00D81897">
        <w:t>деятельности</w:t>
      </w:r>
      <w:r>
        <w:t xml:space="preserve"> </w:t>
      </w:r>
      <w:r w:rsidR="00E16D15" w:rsidRPr="00D81897">
        <w:t>ДОО</w:t>
      </w:r>
      <w:r>
        <w:t xml:space="preserve"> </w:t>
      </w:r>
      <w:r w:rsidR="00E16D15" w:rsidRPr="00D81897">
        <w:t>в</w:t>
      </w:r>
      <w:r>
        <w:t xml:space="preserve"> </w:t>
      </w:r>
      <w:r w:rsidR="00E16D15" w:rsidRPr="00D81897">
        <w:t>связи</w:t>
      </w:r>
      <w:r>
        <w:t xml:space="preserve"> </w:t>
      </w:r>
      <w:r w:rsidR="00E16D15" w:rsidRPr="00D81897">
        <w:t>с</w:t>
      </w:r>
      <w:r>
        <w:t xml:space="preserve"> </w:t>
      </w:r>
      <w:r w:rsidR="00E16D15" w:rsidRPr="00D81897">
        <w:t>проведением ремонтных</w:t>
      </w:r>
      <w:r>
        <w:t xml:space="preserve"> </w:t>
      </w:r>
      <w:r w:rsidR="00E16D15" w:rsidRPr="00D81897">
        <w:t>работ,</w:t>
      </w:r>
      <w:r>
        <w:t xml:space="preserve"> </w:t>
      </w:r>
      <w:r w:rsidR="00E16D15" w:rsidRPr="00D81897">
        <w:t>отсутствием</w:t>
      </w:r>
      <w:r>
        <w:t xml:space="preserve"> </w:t>
      </w:r>
      <w:r w:rsidR="00E16D15" w:rsidRPr="00D81897">
        <w:t>детей</w:t>
      </w:r>
      <w:r>
        <w:t xml:space="preserve"> </w:t>
      </w:r>
      <w:r w:rsidR="00E16D15" w:rsidRPr="00D81897">
        <w:t>дошкольного</w:t>
      </w:r>
      <w:r>
        <w:t xml:space="preserve"> </w:t>
      </w:r>
      <w:r w:rsidR="00E16D15" w:rsidRPr="00D81897">
        <w:t>возраста</w:t>
      </w:r>
      <w:r>
        <w:t xml:space="preserve"> </w:t>
      </w:r>
      <w:r w:rsidR="00E16D15" w:rsidRPr="00D81897">
        <w:t>и</w:t>
      </w:r>
      <w:r>
        <w:t xml:space="preserve"> </w:t>
      </w:r>
      <w:r w:rsidR="00E16D15" w:rsidRPr="00D81897">
        <w:t xml:space="preserve">т.п. (есть нормативный документ о приостановлении деятельности); </w:t>
      </w:r>
    </w:p>
    <w:p w:rsidR="00E16D15" w:rsidRPr="00D81897" w:rsidRDefault="00150C27" w:rsidP="00150C27">
      <w:pPr>
        <w:pStyle w:val="phlistitemized2"/>
      </w:pPr>
      <w:r>
        <w:t>«</w:t>
      </w:r>
      <w:r w:rsidR="00E16D15" w:rsidRPr="00150C27">
        <w:t>Контингент</w:t>
      </w:r>
      <w:r>
        <w:t xml:space="preserve"> </w:t>
      </w:r>
      <w:r w:rsidR="00E16D15" w:rsidRPr="00150C27">
        <w:t>отсутствует</w:t>
      </w:r>
      <w:r>
        <w:t xml:space="preserve">» </w:t>
      </w:r>
      <w:r w:rsidR="00E16D15" w:rsidRPr="00D81897">
        <w:t>–</w:t>
      </w:r>
      <w:r>
        <w:t xml:space="preserve"> </w:t>
      </w:r>
      <w:r w:rsidR="00E16D15" w:rsidRPr="00D81897">
        <w:t>указывается</w:t>
      </w:r>
      <w:r>
        <w:t xml:space="preserve"> </w:t>
      </w:r>
      <w:r w:rsidR="00E16D15" w:rsidRPr="00D81897">
        <w:t>при</w:t>
      </w:r>
      <w:r>
        <w:t xml:space="preserve"> </w:t>
      </w:r>
      <w:r w:rsidR="00E16D15" w:rsidRPr="00D81897">
        <w:t>временном</w:t>
      </w:r>
      <w:r>
        <w:t xml:space="preserve"> </w:t>
      </w:r>
      <w:r w:rsidR="00E16D15" w:rsidRPr="00D81897">
        <w:t>отсутствии контингента воспитанников в функционирующих ДОО;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150C27">
        <w:t>Ожидает открытия</w:t>
      </w:r>
      <w:r>
        <w:t>»</w:t>
      </w:r>
      <w:r w:rsidR="00E16D15" w:rsidRPr="002E5AC9">
        <w:rPr>
          <w:i/>
        </w:rPr>
        <w:t xml:space="preserve"> –</w:t>
      </w:r>
      <w:r w:rsidR="00E16D15" w:rsidRPr="00D81897">
        <w:t xml:space="preserve"> указывается для вновь создаваемых ДОО;</w:t>
      </w:r>
    </w:p>
    <w:p w:rsidR="00E16D15" w:rsidRPr="00D81897" w:rsidRDefault="00150C27" w:rsidP="00E16D15">
      <w:pPr>
        <w:pStyle w:val="phlistitemized2"/>
      </w:pPr>
      <w:r>
        <w:t>«</w:t>
      </w:r>
      <w:r w:rsidR="00E16D15" w:rsidRPr="002E5AC9">
        <w:t>Закрыто</w:t>
      </w:r>
      <w:r>
        <w:t>»</w:t>
      </w:r>
      <w:r w:rsidR="00E16D15" w:rsidRPr="002E5AC9">
        <w:t xml:space="preserve">, </w:t>
      </w:r>
      <w:r>
        <w:t>«</w:t>
      </w:r>
      <w:r w:rsidR="00E16D15" w:rsidRPr="002E5AC9">
        <w:t>Ликвидировано</w:t>
      </w:r>
      <w:r>
        <w:t>»</w:t>
      </w:r>
      <w:r w:rsidR="00E16D15" w:rsidRPr="002E5AC9">
        <w:t xml:space="preserve">, </w:t>
      </w:r>
      <w:r>
        <w:t>«</w:t>
      </w:r>
      <w:r w:rsidR="00E16D15" w:rsidRPr="002E5AC9">
        <w:t>Присоединена к другой организации</w:t>
      </w:r>
      <w:r>
        <w:t>»</w:t>
      </w:r>
      <w:r w:rsidR="00E16D15" w:rsidRPr="00D81897">
        <w:t xml:space="preserve"> в Информ</w:t>
      </w:r>
      <w:r>
        <w:t>ику не передается.</w:t>
      </w:r>
    </w:p>
    <w:p w:rsidR="00B82073" w:rsidRDefault="00B82073" w:rsidP="00B82073">
      <w:pPr>
        <w:pStyle w:val="phlistitemized1"/>
      </w:pPr>
      <w:r>
        <w:t>«Наличие лицензии на ведение образовательной деятельности»</w:t>
      </w:r>
      <w:r w:rsidR="007E534E">
        <w:t xml:space="preserve"> - при наличии лицензии на ведение образовательной деятельност</w:t>
      </w:r>
      <w:r w:rsidR="00EC43D0">
        <w:t>и установите «флажок».</w:t>
      </w:r>
    </w:p>
    <w:p w:rsidR="00EC43D0" w:rsidRDefault="00EC43D0" w:rsidP="00DA3294">
      <w:pPr>
        <w:pStyle w:val="phlistitemized1"/>
        <w:numPr>
          <w:ilvl w:val="0"/>
          <w:numId w:val="0"/>
        </w:numPr>
        <w:ind w:left="1077"/>
      </w:pPr>
      <w:r w:rsidRPr="00EC43D0">
        <w:rPr>
          <w:b/>
        </w:rPr>
        <w:t>Примечание</w:t>
      </w:r>
      <w:r w:rsidR="00DA3294">
        <w:t xml:space="preserve"> - </w:t>
      </w:r>
      <w:r w:rsidR="00756A09">
        <w:t>При снятии «флажка» Система произведет следующие проверки:</w:t>
      </w:r>
    </w:p>
    <w:p w:rsidR="00756A09" w:rsidRDefault="00756A09" w:rsidP="00756A09">
      <w:pPr>
        <w:pStyle w:val="phlistitemized2"/>
      </w:pPr>
      <w:r>
        <w:t>все группы в поле «Вид группы» должны иметь значения «Общеразвивающий»;</w:t>
      </w:r>
    </w:p>
    <w:p w:rsidR="00756A09" w:rsidRDefault="00756A09" w:rsidP="00756A09">
      <w:pPr>
        <w:pStyle w:val="phlistitemized2"/>
      </w:pPr>
      <w:r>
        <w:lastRenderedPageBreak/>
        <w:t xml:space="preserve">в реестре «Группы» в полях «Группа по присмотру и уходу» и/или </w:t>
      </w:r>
      <w:r w:rsidRPr="005A260C">
        <w:rPr>
          <w:color w:val="000000" w:themeColor="text1"/>
        </w:rPr>
        <w:t>«</w:t>
      </w:r>
      <w:r w:rsidR="005A260C" w:rsidRPr="005A260C">
        <w:rPr>
          <w:color w:val="000000" w:themeColor="text1"/>
        </w:rPr>
        <w:t>Для детей раннего возраста</w:t>
      </w:r>
      <w:r w:rsidRPr="005A260C">
        <w:rPr>
          <w:color w:val="000000" w:themeColor="text1"/>
        </w:rPr>
        <w:t xml:space="preserve">» </w:t>
      </w:r>
      <w:r>
        <w:t>должны быть установлены «флажки»;</w:t>
      </w:r>
    </w:p>
    <w:p w:rsidR="00756A09" w:rsidRDefault="00831DC8" w:rsidP="00756A09">
      <w:pPr>
        <w:pStyle w:val="phlistitemized2"/>
      </w:pPr>
      <w:r>
        <w:t>если группа имеет общеразвивающий вид и в поле «Группа по присмотру и уходу»</w:t>
      </w:r>
      <w:r w:rsidR="005A260C">
        <w:t xml:space="preserve"> не</w:t>
      </w:r>
      <w:r w:rsidR="00C357AF">
        <w:t xml:space="preserve"> установлен «флажок»</w:t>
      </w:r>
      <w:r>
        <w:t>, Систем</w:t>
      </w:r>
      <w:r w:rsidR="00DA3294">
        <w:t>а</w:t>
      </w:r>
      <w:r>
        <w:t xml:space="preserve"> выдаст следующее сообщение: «</w:t>
      </w:r>
      <w:r w:rsidRPr="00831DC8">
        <w:rPr>
          <w:i/>
        </w:rPr>
        <w:t>Должны быть группы только по присмотру и уходу либо для детей раннего возраста</w:t>
      </w:r>
      <w:r>
        <w:t>».</w:t>
      </w:r>
    </w:p>
    <w:p w:rsidR="00B82073" w:rsidRDefault="00B82073" w:rsidP="00B82073">
      <w:pPr>
        <w:pStyle w:val="phlistitemized1"/>
      </w:pPr>
      <w:r>
        <w:t>«Наличие договора на оказание образовательных</w:t>
      </w:r>
      <w:r w:rsidR="007E534E">
        <w:t xml:space="preserve"> услуг с другой ДОО» -</w:t>
      </w:r>
      <w:r w:rsidR="00150C27">
        <w:t xml:space="preserve"> </w:t>
      </w:r>
      <w:r w:rsidR="007E534E">
        <w:t>при наличии договора на оказание образовательных услуг с</w:t>
      </w:r>
      <w:r w:rsidR="00C357AF">
        <w:t xml:space="preserve"> другой ДОО установите «флажок».</w:t>
      </w:r>
    </w:p>
    <w:p w:rsidR="00831DC8" w:rsidRDefault="00831DC8" w:rsidP="00831DC8">
      <w:pPr>
        <w:pStyle w:val="phlistitemized1"/>
        <w:numPr>
          <w:ilvl w:val="0"/>
          <w:numId w:val="0"/>
        </w:numPr>
        <w:ind w:left="1077"/>
      </w:pPr>
      <w:r w:rsidRPr="00831DC8">
        <w:rPr>
          <w:b/>
        </w:rPr>
        <w:t>Примечание</w:t>
      </w:r>
      <w:r>
        <w:t xml:space="preserve"> – Данное поле доступно для заполнения, если в поле «Наличие лицензии на ведение образовательной де</w:t>
      </w:r>
      <w:r w:rsidR="00C357AF">
        <w:t>ятельности» установлен «флажок»;</w:t>
      </w:r>
    </w:p>
    <w:p w:rsidR="000E6856" w:rsidRDefault="000E6856" w:rsidP="000E6856">
      <w:pPr>
        <w:pStyle w:val="phnormal"/>
      </w:pPr>
      <w:r>
        <w:t>Для вкладки «Филиальность» введите следующие данные:</w:t>
      </w:r>
    </w:p>
    <w:p w:rsidR="000E6856" w:rsidRPr="00183280" w:rsidRDefault="000E6856" w:rsidP="000E6856">
      <w:pPr>
        <w:pStyle w:val="phlistitemized1"/>
      </w:pPr>
      <w:r>
        <w:t xml:space="preserve">в поле «Филиальность» выберите значение из выпадающего </w:t>
      </w:r>
      <w:r w:rsidRPr="00183280">
        <w:t>списка: «Нет», «Головное», «Филиал»;</w:t>
      </w:r>
    </w:p>
    <w:p w:rsidR="000E6856" w:rsidRPr="00183280" w:rsidRDefault="000E6856" w:rsidP="000E6856">
      <w:pPr>
        <w:pStyle w:val="phlistitemized1"/>
      </w:pPr>
      <w:r>
        <w:t>д</w:t>
      </w:r>
      <w:r w:rsidRPr="00183280">
        <w:t xml:space="preserve">ля добавления головного учреждения в выпадающем списке </w:t>
      </w:r>
      <w:r>
        <w:t>выберите</w:t>
      </w:r>
      <w:r w:rsidRPr="00183280">
        <w:t xml:space="preserve"> значение «Головное», после этого </w:t>
      </w:r>
      <w:r>
        <w:t>нажмите</w:t>
      </w:r>
      <w:r w:rsidRPr="00183280">
        <w:t xml:space="preserve"> на кнопку «Сохранить», затем </w:t>
      </w:r>
      <w:r>
        <w:t>откройте</w:t>
      </w:r>
      <w:r w:rsidRPr="00183280">
        <w:t xml:space="preserve"> учреждение заново. Становятся активными кнопки «Добавить», «Удалить», «Обновить»:</w:t>
      </w:r>
    </w:p>
    <w:p w:rsidR="000E6856" w:rsidRPr="00183280" w:rsidRDefault="000E6856" w:rsidP="000E6856">
      <w:pPr>
        <w:pStyle w:val="phlistitemized2"/>
      </w:pPr>
      <w:r>
        <w:t>д</w:t>
      </w:r>
      <w:r w:rsidRPr="00183280">
        <w:t>ля добавления «Филиала» к головному учреждению нажмите на кнопку «Добавить», откроется окно (</w:t>
      </w:r>
      <w:r>
        <w:fldChar w:fldCharType="begin"/>
      </w:r>
      <w:r>
        <w:instrText xml:space="preserve"> REF _Ref437959197 \h  \* MERGEFORMAT </w:instrText>
      </w:r>
      <w:r>
        <w:fldChar w:fldCharType="separate"/>
      </w:r>
      <w:r w:rsidR="00A97865">
        <w:t>Рисунок</w:t>
      </w:r>
      <w:r w:rsidR="00A97865" w:rsidRPr="00183280">
        <w:t xml:space="preserve"> </w:t>
      </w:r>
      <w:r w:rsidR="00A97865">
        <w:t>4</w:t>
      </w:r>
      <w:r>
        <w:fldChar w:fldCharType="end"/>
      </w:r>
      <w:r w:rsidRPr="00183280">
        <w:t>), которое состоит из следующих полей:</w:t>
      </w:r>
    </w:p>
    <w:p w:rsidR="000E6856" w:rsidRPr="00183280" w:rsidRDefault="000E6856" w:rsidP="000E6856">
      <w:pPr>
        <w:pStyle w:val="phlistitemized2"/>
        <w:tabs>
          <w:tab w:val="clear" w:pos="1755"/>
          <w:tab w:val="num" w:pos="2280"/>
        </w:tabs>
        <w:ind w:firstLine="165"/>
      </w:pPr>
      <w:r>
        <w:t>«</w:t>
      </w:r>
      <w:r w:rsidRPr="00183280">
        <w:t>Филиал</w:t>
      </w:r>
      <w:r>
        <w:t>» - в</w:t>
      </w:r>
      <w:r w:rsidRPr="00183280">
        <w:t>ыберите филиал из справочника «Учреждение»;</w:t>
      </w:r>
    </w:p>
    <w:p w:rsidR="000E6856" w:rsidRPr="00183280" w:rsidRDefault="000E6856" w:rsidP="000E6856">
      <w:pPr>
        <w:pStyle w:val="phlistitemized2"/>
        <w:tabs>
          <w:tab w:val="clear" w:pos="1755"/>
          <w:tab w:val="num" w:pos="2280"/>
        </w:tabs>
        <w:ind w:firstLine="165"/>
      </w:pPr>
      <w:r>
        <w:t>«</w:t>
      </w:r>
      <w:r w:rsidRPr="00183280">
        <w:t>Стату</w:t>
      </w:r>
      <w:r>
        <w:t>с» - о</w:t>
      </w:r>
      <w:r w:rsidRPr="00183280">
        <w:t>тображается статус принадлежности филиала.</w:t>
      </w:r>
    </w:p>
    <w:p w:rsidR="000E6856" w:rsidRDefault="000E6856" w:rsidP="000E6856">
      <w:pPr>
        <w:pStyle w:val="phfigure"/>
      </w:pPr>
      <w:r w:rsidRPr="00D92D2E">
        <w:rPr>
          <w:noProof/>
        </w:rPr>
        <w:drawing>
          <wp:inline distT="0" distB="0" distL="0" distR="0" wp14:anchorId="362612C6" wp14:editId="6DAAFEAF">
            <wp:extent cx="4331790" cy="1087296"/>
            <wp:effectExtent l="0" t="0" r="0" b="0"/>
            <wp:docPr id="260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Безымянный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62" cy="108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56" w:rsidRPr="00183280" w:rsidRDefault="000E6856" w:rsidP="000E6856">
      <w:pPr>
        <w:pStyle w:val="phfiguretitle"/>
      </w:pPr>
      <w:bookmarkStart w:id="8" w:name="_Ref437959197"/>
      <w:r>
        <w:t>Рисунок</w:t>
      </w:r>
      <w:r w:rsidRPr="00183280">
        <w:t xml:space="preserve"> </w:t>
      </w:r>
      <w:fldSimple w:instr=" SEQ Рисунок \* ARABIC ">
        <w:r w:rsidR="00A97865">
          <w:rPr>
            <w:noProof/>
          </w:rPr>
          <w:t>4</w:t>
        </w:r>
      </w:fldSimple>
      <w:bookmarkEnd w:id="8"/>
      <w:r>
        <w:t xml:space="preserve"> - </w:t>
      </w:r>
      <w:r w:rsidRPr="00183280">
        <w:t>Окно «Принадлежность филиала: Добавление»</w:t>
      </w:r>
    </w:p>
    <w:p w:rsidR="000E6856" w:rsidRPr="00183280" w:rsidRDefault="000E6856" w:rsidP="000E6856">
      <w:pPr>
        <w:pStyle w:val="phlistitemized2"/>
      </w:pPr>
      <w:r>
        <w:t>н</w:t>
      </w:r>
      <w:r w:rsidRPr="00183280">
        <w:t>ажмите на кнопку «Сохранить»;</w:t>
      </w:r>
    </w:p>
    <w:p w:rsidR="000E6856" w:rsidRPr="00183280" w:rsidRDefault="000E6856" w:rsidP="000E6856">
      <w:pPr>
        <w:pStyle w:val="phlistitemized2"/>
      </w:pPr>
      <w:r>
        <w:t>в</w:t>
      </w:r>
      <w:r w:rsidRPr="00183280">
        <w:t>ыбранный «Филиал» отобразится в списке филиалов со статусом «На рассмотрение».</w:t>
      </w:r>
    </w:p>
    <w:p w:rsidR="000E6856" w:rsidRPr="00183280" w:rsidRDefault="000E6856" w:rsidP="000E6856">
      <w:pPr>
        <w:pStyle w:val="phlistitemized1"/>
      </w:pPr>
      <w:r w:rsidRPr="00183280">
        <w:t>чтобы учреждение стало филиалом, во вкладке «Филиальность»:</w:t>
      </w:r>
    </w:p>
    <w:p w:rsidR="000E6856" w:rsidRPr="00183280" w:rsidRDefault="000E6856" w:rsidP="000E6856">
      <w:pPr>
        <w:pStyle w:val="phlistitemized2"/>
      </w:pPr>
      <w:r>
        <w:t>в</w:t>
      </w:r>
      <w:r w:rsidRPr="00183280">
        <w:t xml:space="preserve"> поле «Филиальность» </w:t>
      </w:r>
      <w:r>
        <w:t>выберите</w:t>
      </w:r>
      <w:r w:rsidRPr="00183280">
        <w:t xml:space="preserve"> значение «Филиал»;</w:t>
      </w:r>
    </w:p>
    <w:p w:rsidR="000E6856" w:rsidRPr="00183280" w:rsidRDefault="000E6856" w:rsidP="000E6856">
      <w:pPr>
        <w:pStyle w:val="phlistitemized2"/>
      </w:pPr>
      <w:r>
        <w:lastRenderedPageBreak/>
        <w:t>в</w:t>
      </w:r>
      <w:r w:rsidRPr="00183280">
        <w:t xml:space="preserve"> списке головных учреждение </w:t>
      </w:r>
      <w:r>
        <w:t>выберите</w:t>
      </w:r>
      <w:r w:rsidRPr="00183280">
        <w:t xml:space="preserve"> учреждение, которое является головным по отношению к данному учреждению;</w:t>
      </w:r>
    </w:p>
    <w:p w:rsidR="000E6856" w:rsidRPr="00183280" w:rsidRDefault="000E6856" w:rsidP="000E6856">
      <w:pPr>
        <w:pStyle w:val="phlistitemized2"/>
      </w:pPr>
      <w:r>
        <w:t>нажмите</w:t>
      </w:r>
      <w:r w:rsidRPr="00183280">
        <w:t xml:space="preserve"> на кнопку «Подтвердить» для подтверждения статуса принадлежности или наж</w:t>
      </w:r>
      <w:r>
        <w:t>мите</w:t>
      </w:r>
      <w:r w:rsidRPr="00183280">
        <w:t xml:space="preserve"> на кнопку «Отклонить» для отк</w:t>
      </w:r>
      <w:r>
        <w:t>лонения статуса принадлежности.</w:t>
      </w:r>
      <w:r w:rsidR="00A97865">
        <w:t xml:space="preserve"> Только подтвержденные филиалы выгружаются вместе с головным ДОУ.</w:t>
      </w:r>
    </w:p>
    <w:p w:rsidR="00A97865" w:rsidRDefault="000E6856" w:rsidP="000E6856">
      <w:pPr>
        <w:pStyle w:val="phnormal"/>
        <w:ind w:left="742" w:hanging="22"/>
        <w:rPr>
          <w:b/>
        </w:rPr>
      </w:pPr>
      <w:r w:rsidRPr="00183280">
        <w:rPr>
          <w:b/>
        </w:rPr>
        <w:t>Примечание</w:t>
      </w:r>
      <w:r w:rsidR="00A97865">
        <w:rPr>
          <w:b/>
        </w:rPr>
        <w:t>:</w:t>
      </w:r>
    </w:p>
    <w:p w:rsidR="000E6856" w:rsidRDefault="000E6856" w:rsidP="00A97865">
      <w:pPr>
        <w:pStyle w:val="phlistordered1"/>
      </w:pPr>
      <w:r w:rsidRPr="00183280">
        <w:t>В учреждении, которое является филиалом по о</w:t>
      </w:r>
      <w:r>
        <w:t>тношению к головному учреждению,</w:t>
      </w:r>
      <w:r w:rsidRPr="00183280">
        <w:t xml:space="preserve"> поля «ИНН» и «КПП» автоматически заполняются зна</w:t>
      </w:r>
      <w:r w:rsidR="00A97865">
        <w:t>чениями из головного учреждения;</w:t>
      </w:r>
    </w:p>
    <w:p w:rsidR="00A97865" w:rsidRDefault="00A97865" w:rsidP="00A97865">
      <w:pPr>
        <w:pStyle w:val="phlistordered1"/>
      </w:pPr>
      <w:r>
        <w:t>Отдельная информация филиала учреждения и его корпусов не передается в федеральный отчет. Данные передаются вместе с головным учреждением.</w:t>
      </w:r>
    </w:p>
    <w:p w:rsidR="00686935" w:rsidRDefault="00686935" w:rsidP="00686935">
      <w:pPr>
        <w:pStyle w:val="phfigure"/>
      </w:pPr>
      <w:r>
        <w:rPr>
          <w:noProof/>
        </w:rPr>
        <w:lastRenderedPageBreak/>
        <w:drawing>
          <wp:inline distT="0" distB="0" distL="0" distR="0" wp14:anchorId="1F0BCB7C" wp14:editId="228A1610">
            <wp:extent cx="3537530" cy="6092041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1639" cy="60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D1" w:rsidRDefault="00686935" w:rsidP="00686935">
      <w:pPr>
        <w:pStyle w:val="phfiguretitle"/>
      </w:pPr>
      <w:bookmarkStart w:id="9" w:name="_Ref453335455"/>
      <w:r>
        <w:t xml:space="preserve">Рисунок </w:t>
      </w:r>
      <w:fldSimple w:instr=" SEQ Рисунок \* ARABIC ">
        <w:r w:rsidR="00A97865">
          <w:rPr>
            <w:noProof/>
          </w:rPr>
          <w:t>5</w:t>
        </w:r>
      </w:fldSimple>
      <w:bookmarkEnd w:id="9"/>
      <w:r>
        <w:t xml:space="preserve"> – Окно «Справочник «Учреждения»</w:t>
      </w:r>
    </w:p>
    <w:p w:rsidR="006B3B45" w:rsidRPr="00E03026" w:rsidRDefault="007412FC" w:rsidP="00416342">
      <w:pPr>
        <w:pStyle w:val="3"/>
      </w:pPr>
      <w:bookmarkStart w:id="10" w:name="_Toc453680940"/>
      <w:r w:rsidRPr="00E03026">
        <w:t>Раздел</w:t>
      </w:r>
      <w:r w:rsidR="00416342">
        <w:t xml:space="preserve"> </w:t>
      </w:r>
      <w:r w:rsidR="00E03026">
        <w:t>«</w:t>
      </w:r>
      <w:r w:rsidR="00F93802" w:rsidRPr="00E03026">
        <w:t>Данные моего учреждения</w:t>
      </w:r>
      <w:r w:rsidR="00E03026">
        <w:t>»</w:t>
      </w:r>
      <w:bookmarkEnd w:id="10"/>
    </w:p>
    <w:p w:rsidR="00E03026" w:rsidRPr="00416342" w:rsidRDefault="006B3B45" w:rsidP="00416342">
      <w:pPr>
        <w:pStyle w:val="phnormal"/>
      </w:pPr>
      <w:r w:rsidRPr="00416342">
        <w:t xml:space="preserve">В разделе </w:t>
      </w:r>
      <w:r w:rsidR="000170B6">
        <w:t>С</w:t>
      </w:r>
      <w:r w:rsidRPr="00416342">
        <w:t xml:space="preserve">истемы </w:t>
      </w:r>
      <w:r w:rsidR="00E03026" w:rsidRPr="00416342">
        <w:t>«</w:t>
      </w:r>
      <w:r w:rsidRPr="00416342">
        <w:t>Данные моего учреждения</w:t>
      </w:r>
      <w:r w:rsidR="00E03026" w:rsidRPr="00416342">
        <w:t>»</w:t>
      </w:r>
      <w:r w:rsidR="00416342">
        <w:t xml:space="preserve"> </w:t>
      </w:r>
      <w:r w:rsidR="00E03026" w:rsidRPr="00416342">
        <w:t>по каждому ДОУ должна быть заполнена следующая информация:</w:t>
      </w:r>
    </w:p>
    <w:p w:rsidR="000C6C9F" w:rsidRPr="00C75959" w:rsidRDefault="000C6C9F" w:rsidP="000C6C9F">
      <w:pPr>
        <w:pStyle w:val="phlistitemized1"/>
      </w:pPr>
      <w:r>
        <w:t>н</w:t>
      </w:r>
      <w:r w:rsidR="00F93802" w:rsidRPr="00416342">
        <w:t>а вкладке</w:t>
      </w:r>
      <w:r w:rsidR="00416342">
        <w:t xml:space="preserve"> «</w:t>
      </w:r>
      <w:r w:rsidR="00F93802" w:rsidRPr="00416342">
        <w:t xml:space="preserve">Образовательные </w:t>
      </w:r>
      <w:r w:rsidR="006B3B45" w:rsidRPr="00416342">
        <w:t>программы</w:t>
      </w:r>
      <w:r w:rsidR="00416342">
        <w:t>»</w:t>
      </w:r>
      <w:r w:rsidR="006B3B45" w:rsidRPr="00416342">
        <w:t xml:space="preserve"> </w:t>
      </w:r>
      <w:r w:rsidR="00F93802" w:rsidRPr="00416342">
        <w:t>в таблице</w:t>
      </w:r>
      <w:r w:rsidR="00416342">
        <w:t xml:space="preserve"> «</w:t>
      </w:r>
      <w:r w:rsidR="00F93802" w:rsidRPr="00416342">
        <w:t>Реализуемые программы</w:t>
      </w:r>
      <w:r w:rsidR="00416342">
        <w:t>»</w:t>
      </w:r>
      <w:r w:rsidR="006B3B45" w:rsidRPr="00416342">
        <w:t xml:space="preserve"> </w:t>
      </w:r>
      <w:r w:rsidR="00031308" w:rsidRPr="00416342">
        <w:t>указываются</w:t>
      </w:r>
      <w:r w:rsidR="006B3B45" w:rsidRPr="00416342">
        <w:t xml:space="preserve"> все реализуемые в ДОУ образовательные программы, в том числе дополнительные</w:t>
      </w:r>
      <w:r>
        <w:t xml:space="preserve">. </w:t>
      </w:r>
      <w:r w:rsidRPr="00C75959">
        <w:t>Для добавления информации нажмите кнопку «Добавить», откроется окно (</w:t>
      </w:r>
      <w:r>
        <w:fldChar w:fldCharType="begin"/>
      </w:r>
      <w:r>
        <w:instrText xml:space="preserve"> REF _Ref363811661 \h  \* MERGEFORMAT </w:instrText>
      </w:r>
      <w:r>
        <w:fldChar w:fldCharType="separate"/>
      </w:r>
      <w:r w:rsidR="00A97865">
        <w:t>Рисунок</w:t>
      </w:r>
      <w:r w:rsidR="00A97865" w:rsidRPr="000F5489">
        <w:t xml:space="preserve"> </w:t>
      </w:r>
      <w:r w:rsidR="00A97865">
        <w:t>6</w:t>
      </w:r>
      <w:r>
        <w:fldChar w:fldCharType="end"/>
      </w:r>
      <w:r w:rsidRPr="00C75959">
        <w:t>)</w:t>
      </w:r>
      <w:r>
        <w:t>:</w:t>
      </w:r>
    </w:p>
    <w:p w:rsidR="000C6C9F" w:rsidRPr="000F5489" w:rsidRDefault="000C6C9F" w:rsidP="000C6C9F">
      <w:pPr>
        <w:pStyle w:val="phfigure"/>
      </w:pPr>
      <w:r>
        <w:rPr>
          <w:noProof/>
        </w:rPr>
        <w:lastRenderedPageBreak/>
        <w:drawing>
          <wp:inline distT="0" distB="0" distL="0" distR="0" wp14:anchorId="54224DB6" wp14:editId="430C1031">
            <wp:extent cx="3685687" cy="201875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91455" cy="20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9F" w:rsidRPr="000F5489" w:rsidRDefault="000C6C9F" w:rsidP="000C6C9F">
      <w:pPr>
        <w:pStyle w:val="phfiguretitle"/>
      </w:pPr>
      <w:bookmarkStart w:id="11" w:name="_Ref363811661"/>
      <w:r>
        <w:t>Рисунок</w:t>
      </w:r>
      <w:r w:rsidRPr="000F5489">
        <w:t xml:space="preserve"> </w:t>
      </w:r>
      <w:fldSimple w:instr=" SEQ Рисунок \* ARABIC ">
        <w:r w:rsidR="00A97865">
          <w:rPr>
            <w:noProof/>
          </w:rPr>
          <w:t>6</w:t>
        </w:r>
      </w:fldSimple>
      <w:bookmarkEnd w:id="11"/>
      <w:r>
        <w:t xml:space="preserve"> - </w:t>
      </w:r>
      <w:r w:rsidRPr="000F5489">
        <w:t>Данные моего учреждения: Реализуемые программы</w:t>
      </w:r>
    </w:p>
    <w:p w:rsidR="006B3B45" w:rsidRPr="00A24FC8" w:rsidRDefault="000C6C9F" w:rsidP="00A24FC8">
      <w:pPr>
        <w:pStyle w:val="phlistitemized1"/>
        <w:numPr>
          <w:ilvl w:val="0"/>
          <w:numId w:val="0"/>
        </w:numPr>
        <w:ind w:left="1077"/>
      </w:pPr>
      <w:r w:rsidRPr="000F5489">
        <w:t xml:space="preserve">В этом окне </w:t>
      </w:r>
      <w:r>
        <w:t>укажите</w:t>
      </w:r>
      <w:r w:rsidRPr="000F5489">
        <w:t xml:space="preserve"> наименование программы</w:t>
      </w:r>
      <w:r>
        <w:t>, выберите вид программы из списка</w:t>
      </w:r>
      <w:r w:rsidRPr="000F5489">
        <w:t xml:space="preserve"> и </w:t>
      </w:r>
      <w:r w:rsidR="00A24FC8">
        <w:t xml:space="preserve">при необходимости </w:t>
      </w:r>
      <w:r w:rsidRPr="000F5489">
        <w:t>прикрепит</w:t>
      </w:r>
      <w:r>
        <w:t>е</w:t>
      </w:r>
      <w:r w:rsidRPr="000F5489">
        <w:t xml:space="preserve"> документ по этой программе (</w:t>
      </w:r>
      <w:r w:rsidR="00C357AF">
        <w:t>пиктограмма</w:t>
      </w:r>
      <w:r w:rsidRPr="000F5489">
        <w:t xml:space="preserve"> </w:t>
      </w:r>
      <w:r w:rsidRPr="000F5489">
        <w:rPr>
          <w:noProof/>
          <w:lang w:eastAsia="ru-RU"/>
        </w:rPr>
        <w:drawing>
          <wp:inline distT="0" distB="0" distL="0" distR="0" wp14:anchorId="00EFD6E1" wp14:editId="0C1321A6">
            <wp:extent cx="213995" cy="213995"/>
            <wp:effectExtent l="1905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8">
        <w:t xml:space="preserve">); </w:t>
      </w:r>
      <w:r w:rsidR="006B3B45" w:rsidRPr="00A24FC8">
        <w:rPr>
          <w:rStyle w:val="phnormal0"/>
        </w:rPr>
        <w:t xml:space="preserve">(название программы необходимо указать в поле </w:t>
      </w:r>
      <w:r w:rsidR="00416342" w:rsidRPr="00A24FC8">
        <w:rPr>
          <w:rStyle w:val="phnormal0"/>
        </w:rPr>
        <w:t>«</w:t>
      </w:r>
      <w:r w:rsidR="006B3B45" w:rsidRPr="00A24FC8">
        <w:rPr>
          <w:rStyle w:val="phnormal0"/>
        </w:rPr>
        <w:t>Наименование</w:t>
      </w:r>
      <w:r w:rsidR="00416342" w:rsidRPr="00A24FC8">
        <w:rPr>
          <w:rStyle w:val="phnormal0"/>
        </w:rPr>
        <w:t>»</w:t>
      </w:r>
      <w:r w:rsidR="006B3B45" w:rsidRPr="00A24FC8">
        <w:rPr>
          <w:rStyle w:val="phnormal0"/>
        </w:rPr>
        <w:t>, каждая новая программа в новой с</w:t>
      </w:r>
      <w:r w:rsidR="00A24FC8">
        <w:rPr>
          <w:rStyle w:val="phnormal0"/>
        </w:rPr>
        <w:t>троке</w:t>
      </w:r>
      <w:r w:rsidR="006B3B45" w:rsidRPr="00A24FC8">
        <w:rPr>
          <w:rStyle w:val="phnormal0"/>
        </w:rPr>
        <w:t>)</w:t>
      </w:r>
      <w:r w:rsidR="005F5A44" w:rsidRPr="00A24FC8">
        <w:rPr>
          <w:rStyle w:val="phnormal0"/>
        </w:rPr>
        <w:t xml:space="preserve">. </w:t>
      </w:r>
      <w:r w:rsidR="00A24FC8">
        <w:rPr>
          <w:rStyle w:val="phnormal0"/>
        </w:rPr>
        <w:t xml:space="preserve">Например: </w:t>
      </w:r>
      <w:r w:rsidR="00416342" w:rsidRPr="00A24FC8">
        <w:rPr>
          <w:rStyle w:val="phnormal0"/>
        </w:rPr>
        <w:t>«</w:t>
      </w:r>
      <w:r w:rsidR="006B3B45" w:rsidRPr="00A24FC8">
        <w:rPr>
          <w:rStyle w:val="phnormal0"/>
        </w:rPr>
        <w:t>Занимательная азбука (Обучение чтению)</w:t>
      </w:r>
      <w:r w:rsidR="00416342" w:rsidRPr="00A24FC8">
        <w:rPr>
          <w:rStyle w:val="phnormal0"/>
        </w:rPr>
        <w:t>»</w:t>
      </w:r>
      <w:r w:rsidR="006B3B45" w:rsidRPr="00A24FC8">
        <w:rPr>
          <w:rStyle w:val="phnormal0"/>
        </w:rPr>
        <w:t xml:space="preserve">, </w:t>
      </w:r>
      <w:r w:rsidR="00416342" w:rsidRPr="00A24FC8">
        <w:rPr>
          <w:rStyle w:val="phnormal0"/>
        </w:rPr>
        <w:t>«</w:t>
      </w:r>
      <w:r w:rsidR="006B3B45" w:rsidRPr="00A24FC8">
        <w:rPr>
          <w:rStyle w:val="phnormal0"/>
        </w:rPr>
        <w:t>Д</w:t>
      </w:r>
      <w:r w:rsidR="00E03026" w:rsidRPr="00A24FC8">
        <w:rPr>
          <w:rStyle w:val="phnormal0"/>
        </w:rPr>
        <w:t xml:space="preserve">етский фитнес </w:t>
      </w:r>
      <w:r w:rsidR="006B3B45" w:rsidRPr="00A24FC8">
        <w:rPr>
          <w:rStyle w:val="phnormal0"/>
        </w:rPr>
        <w:t>(Ритмопластика)</w:t>
      </w:r>
      <w:r w:rsidR="00416342" w:rsidRPr="00A24FC8">
        <w:rPr>
          <w:rStyle w:val="phnormal0"/>
        </w:rPr>
        <w:t>»</w:t>
      </w:r>
      <w:r w:rsidR="006B3B45" w:rsidRPr="00A24FC8">
        <w:rPr>
          <w:rStyle w:val="phnormal0"/>
        </w:rPr>
        <w:t xml:space="preserve">, </w:t>
      </w:r>
      <w:r w:rsidR="00416342" w:rsidRPr="00A24FC8">
        <w:rPr>
          <w:rStyle w:val="phnormal0"/>
        </w:rPr>
        <w:t>«</w:t>
      </w:r>
      <w:r w:rsidR="006B3B45" w:rsidRPr="00A24FC8">
        <w:rPr>
          <w:rStyle w:val="phnormal0"/>
        </w:rPr>
        <w:t>Обучение детей плаванию в детском саду</w:t>
      </w:r>
      <w:r w:rsidR="00416342" w:rsidRPr="00A24FC8">
        <w:rPr>
          <w:rStyle w:val="phnormal0"/>
        </w:rPr>
        <w:t>»</w:t>
      </w:r>
      <w:r w:rsidR="005F5A44" w:rsidRPr="00A24FC8">
        <w:rPr>
          <w:rStyle w:val="phnormal0"/>
        </w:rPr>
        <w:t>;</w:t>
      </w:r>
    </w:p>
    <w:p w:rsidR="00A24FC8" w:rsidRPr="000F5489" w:rsidRDefault="00F93802" w:rsidP="00A24FC8">
      <w:pPr>
        <w:pStyle w:val="phlistitemized1"/>
      </w:pPr>
      <w:r w:rsidRPr="00F93802">
        <w:t>на вкладке</w:t>
      </w:r>
      <w:r w:rsidR="00416342">
        <w:t xml:space="preserve"> </w:t>
      </w:r>
      <w:r w:rsidR="00416342" w:rsidRPr="00416342">
        <w:t>«</w:t>
      </w:r>
      <w:r w:rsidRPr="00416342">
        <w:t>Доп.</w:t>
      </w:r>
      <w:r w:rsidR="000E7A90">
        <w:t xml:space="preserve"> </w:t>
      </w:r>
      <w:r w:rsidRPr="00416342">
        <w:t>услуг</w:t>
      </w:r>
      <w:r w:rsidR="00416342" w:rsidRPr="00416342">
        <w:t xml:space="preserve">и» </w:t>
      </w:r>
      <w:r w:rsidRPr="00416342">
        <w:t>в таблице</w:t>
      </w:r>
      <w:r w:rsidR="006B3B45" w:rsidRPr="00416342">
        <w:t xml:space="preserve"> </w:t>
      </w:r>
      <w:r w:rsidR="00416342">
        <w:t>«</w:t>
      </w:r>
      <w:r w:rsidRPr="00416342">
        <w:t>Дополнительные услуги</w:t>
      </w:r>
      <w:r w:rsidR="00416342">
        <w:t>»</w:t>
      </w:r>
      <w:r w:rsidR="006B3B45" w:rsidRPr="00416342">
        <w:t xml:space="preserve"> </w:t>
      </w:r>
      <w:r w:rsidR="00031308" w:rsidRPr="00416342">
        <w:t xml:space="preserve">указываются </w:t>
      </w:r>
      <w:r w:rsidR="006B3B45" w:rsidRPr="00416342">
        <w:t>все дополнительные услуги и особенности ДОУ</w:t>
      </w:r>
      <w:r w:rsidR="00A24FC8">
        <w:t xml:space="preserve">. </w:t>
      </w:r>
      <w:r w:rsidR="00A24FC8" w:rsidRPr="00B332B1">
        <w:t>Для добавления услуги нажмите кнопку «Добавить», откроется окно (</w:t>
      </w:r>
      <w:r w:rsidR="00A24FC8">
        <w:fldChar w:fldCharType="begin"/>
      </w:r>
      <w:r w:rsidR="00A24FC8">
        <w:instrText xml:space="preserve"> REF _Ref363810135 \h  \* MERGEFORMAT </w:instrText>
      </w:r>
      <w:r w:rsidR="00A24FC8">
        <w:fldChar w:fldCharType="separate"/>
      </w:r>
      <w:r w:rsidR="00A97865">
        <w:t>Рисунок</w:t>
      </w:r>
      <w:r w:rsidR="00A97865" w:rsidRPr="000F5489">
        <w:t xml:space="preserve"> </w:t>
      </w:r>
      <w:r w:rsidR="00A97865">
        <w:t>7</w:t>
      </w:r>
      <w:r w:rsidR="00A24FC8">
        <w:fldChar w:fldCharType="end"/>
      </w:r>
      <w:r w:rsidR="00A24FC8">
        <w:t>), в котором</w:t>
      </w:r>
      <w:r w:rsidR="00A24FC8" w:rsidRPr="000F5489">
        <w:t xml:space="preserve"> укажите следующую информацию:</w:t>
      </w:r>
    </w:p>
    <w:p w:rsidR="00A24FC8" w:rsidRPr="000F5489" w:rsidRDefault="00A24FC8" w:rsidP="00A24FC8">
      <w:pPr>
        <w:pStyle w:val="phlistitemized2"/>
      </w:pPr>
      <w:r>
        <w:t>в</w:t>
      </w:r>
      <w:r w:rsidRPr="000F5489">
        <w:t xml:space="preserve"> поле «Название занятия» введите наименование з</w:t>
      </w:r>
      <w:r>
        <w:t>анятия по дополнительной услуге;</w:t>
      </w:r>
    </w:p>
    <w:p w:rsidR="00A24FC8" w:rsidRPr="000F5489" w:rsidRDefault="00A24FC8" w:rsidP="00A24FC8">
      <w:pPr>
        <w:pStyle w:val="phlistitemized2"/>
      </w:pPr>
      <w:r>
        <w:t>в</w:t>
      </w:r>
      <w:r w:rsidRPr="000F5489">
        <w:t xml:space="preserve"> поле «Вид услуги» укажите значение</w:t>
      </w:r>
      <w:r>
        <w:t xml:space="preserve"> из выпадающего списка: платная или бесплатная услуга;</w:t>
      </w:r>
    </w:p>
    <w:p w:rsidR="00A24FC8" w:rsidRPr="000F5489" w:rsidRDefault="00A24FC8" w:rsidP="00A24FC8">
      <w:pPr>
        <w:pStyle w:val="phlistitemized2"/>
      </w:pPr>
      <w:r>
        <w:t>в</w:t>
      </w:r>
      <w:r w:rsidRPr="000F5489">
        <w:t xml:space="preserve"> поле «Специалист, оказывающий услугу» введите должность или профессию специалиста, оказывающего услугу</w:t>
      </w:r>
      <w:r>
        <w:t>;</w:t>
      </w:r>
    </w:p>
    <w:p w:rsidR="00A24FC8" w:rsidRPr="000F5489" w:rsidRDefault="00A24FC8" w:rsidP="00A24FC8">
      <w:pPr>
        <w:pStyle w:val="phlistitemized2"/>
      </w:pPr>
      <w:r>
        <w:t>в</w:t>
      </w:r>
      <w:r w:rsidRPr="000F5489">
        <w:t xml:space="preserve"> поле «Сотрудник» выберите фамилию сотрудника, ответственного за предоставление услуги. Значение выберите из выпадающего списка. Список формируется из реестра «Сотрудники». Нажмите </w:t>
      </w:r>
      <w:r w:rsidR="00C357AF">
        <w:t>пиктограмму</w:t>
      </w:r>
      <w:r w:rsidRPr="000F5489">
        <w:t xml:space="preserve"> </w:t>
      </w:r>
      <w:r w:rsidRPr="000F5489">
        <w:rPr>
          <w:noProof/>
        </w:rPr>
        <w:drawing>
          <wp:inline distT="0" distB="0" distL="0" distR="0" wp14:anchorId="3B238816" wp14:editId="5D288058">
            <wp:extent cx="166370" cy="213995"/>
            <wp:effectExtent l="19050" t="0" r="5080" b="0"/>
            <wp:docPr id="10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89">
        <w:t>,</w:t>
      </w:r>
      <w:r>
        <w:t xml:space="preserve"> откроется реестр «Сотрудники»;</w:t>
      </w:r>
    </w:p>
    <w:p w:rsidR="00A24FC8" w:rsidRPr="000F5489" w:rsidRDefault="00A24FC8" w:rsidP="00A24FC8">
      <w:pPr>
        <w:pStyle w:val="phlistitemized2"/>
      </w:pPr>
      <w:r>
        <w:t>в</w:t>
      </w:r>
      <w:r w:rsidRPr="000F5489">
        <w:t xml:space="preserve"> поле «Краткая инф. о курсе» введите краткую информацию о курсе</w:t>
      </w:r>
      <w:r>
        <w:t>;</w:t>
      </w:r>
    </w:p>
    <w:p w:rsidR="00A24FC8" w:rsidRPr="000F5489" w:rsidRDefault="00A24FC8" w:rsidP="00A24FC8">
      <w:pPr>
        <w:pStyle w:val="phlistitemized2"/>
      </w:pPr>
      <w:r>
        <w:t>н</w:t>
      </w:r>
      <w:r w:rsidRPr="000F5489">
        <w:t>ажмите кнопку «Сохранить» для создания записи. Кнопку «Отмена» для отмены создания записи.</w:t>
      </w:r>
    </w:p>
    <w:p w:rsidR="00A24FC8" w:rsidRPr="000F5489" w:rsidRDefault="00A24FC8" w:rsidP="00A24FC8">
      <w:pPr>
        <w:pStyle w:val="phfigure"/>
      </w:pPr>
      <w:r w:rsidRPr="00144C47">
        <w:rPr>
          <w:noProof/>
        </w:rPr>
        <w:lastRenderedPageBreak/>
        <w:drawing>
          <wp:inline distT="0" distB="0" distL="0" distR="0" wp14:anchorId="66350DED" wp14:editId="1C642686">
            <wp:extent cx="4556117" cy="3028208"/>
            <wp:effectExtent l="0" t="0" r="0" b="1270"/>
            <wp:docPr id="528" name="Рисунок 339" descr="учр_д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р_доб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620" cy="303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02" w:rsidRPr="00416342" w:rsidRDefault="00A24FC8" w:rsidP="00640E57">
      <w:pPr>
        <w:pStyle w:val="phfiguretitle"/>
      </w:pPr>
      <w:bookmarkStart w:id="12" w:name="_Ref363810135"/>
      <w:r>
        <w:t>Рисунок</w:t>
      </w:r>
      <w:r w:rsidRPr="000F5489">
        <w:t xml:space="preserve"> </w:t>
      </w:r>
      <w:fldSimple w:instr=" SEQ Рисунок \* ARABIC ">
        <w:r w:rsidR="00A97865">
          <w:rPr>
            <w:noProof/>
          </w:rPr>
          <w:t>7</w:t>
        </w:r>
      </w:fldSimple>
      <w:bookmarkEnd w:id="12"/>
      <w:r>
        <w:t xml:space="preserve"> - </w:t>
      </w:r>
      <w:r w:rsidRPr="000F5489">
        <w:t>Данные моего учреждения: Добавление дополнительной услуги</w:t>
      </w:r>
    </w:p>
    <w:p w:rsidR="00796E65" w:rsidRPr="00416342" w:rsidRDefault="00796E65" w:rsidP="00416342">
      <w:pPr>
        <w:pStyle w:val="phlistitemized1"/>
      </w:pPr>
      <w:r w:rsidRPr="00416342">
        <w:t>на вкладке</w:t>
      </w:r>
      <w:r w:rsidR="00416342" w:rsidRPr="00416342">
        <w:t xml:space="preserve"> «</w:t>
      </w:r>
      <w:r w:rsidRPr="00416342">
        <w:t>Продолжительность обучения и режим занятия</w:t>
      </w:r>
      <w:r w:rsidR="00416342" w:rsidRPr="00416342">
        <w:t>»</w:t>
      </w:r>
      <w:r w:rsidRPr="00416342">
        <w:t xml:space="preserve"> </w:t>
      </w:r>
      <w:r w:rsidR="00A02473">
        <w:t>у</w:t>
      </w:r>
      <w:r w:rsidR="00A02473" w:rsidRPr="00B332B1">
        <w:t>казывается информация по продолжительности обучения в учреждении и режим</w:t>
      </w:r>
      <w:r w:rsidR="00724F89">
        <w:t>у</w:t>
      </w:r>
      <w:r w:rsidR="00A02473" w:rsidRPr="00B332B1">
        <w:t xml:space="preserve"> обучения. Информация вводится </w:t>
      </w:r>
      <w:r w:rsidR="00724F89">
        <w:t>с клавиатуры.</w:t>
      </w:r>
    </w:p>
    <w:p w:rsidR="00D56930" w:rsidRDefault="00D56930" w:rsidP="00416342">
      <w:pPr>
        <w:pStyle w:val="2"/>
      </w:pPr>
      <w:bookmarkStart w:id="13" w:name="_Toc453680941"/>
      <w:r w:rsidRPr="00E03026">
        <w:t>Сведения о группах</w:t>
      </w:r>
      <w:bookmarkEnd w:id="13"/>
    </w:p>
    <w:p w:rsidR="00BD5006" w:rsidRPr="00A653BB" w:rsidRDefault="00BD5006" w:rsidP="00BD5006">
      <w:pPr>
        <w:pStyle w:val="phnormal"/>
      </w:pPr>
      <w:r>
        <w:t>Перед заполнением данных о группах необходимо заполнить реестр «Фонд кабинетов ДО</w:t>
      </w:r>
      <w:r w:rsidR="008E4902">
        <w:t>О</w:t>
      </w:r>
      <w:r>
        <w:t xml:space="preserve">». </w:t>
      </w:r>
      <w:r w:rsidRPr="00A653BB">
        <w:t xml:space="preserve">Открыть функцию можно через меню </w:t>
      </w:r>
      <w:r>
        <w:t>[Пуск/Учреждение/</w:t>
      </w:r>
      <w:r w:rsidRPr="00A653BB">
        <w:t>Фонд кабинетов ДО</w:t>
      </w:r>
      <w:r w:rsidR="008E4902">
        <w:t>О</w:t>
      </w:r>
      <w:r w:rsidRPr="00A653BB">
        <w:t>].</w:t>
      </w:r>
    </w:p>
    <w:p w:rsidR="00BD5006" w:rsidRPr="00A653BB" w:rsidRDefault="00BD5006" w:rsidP="00BD5006">
      <w:pPr>
        <w:pStyle w:val="phnormal"/>
      </w:pPr>
      <w:r w:rsidRPr="00A653BB">
        <w:t>Для добавления кабинета нажмите кнопку «Добавить» на панели кнопок, откроется окно (</w:t>
      </w:r>
      <w:r>
        <w:fldChar w:fldCharType="begin"/>
      </w:r>
      <w:r>
        <w:instrText xml:space="preserve"> REF _Ref363831648 \h  \* MERGEFORMAT </w:instrText>
      </w:r>
      <w:r>
        <w:fldChar w:fldCharType="separate"/>
      </w:r>
      <w:r w:rsidR="00A97865">
        <w:t>Рисунок</w:t>
      </w:r>
      <w:r w:rsidR="00A97865" w:rsidRPr="000F5489">
        <w:t xml:space="preserve"> </w:t>
      </w:r>
      <w:r w:rsidR="00A97865">
        <w:t>8</w:t>
      </w:r>
      <w:r>
        <w:fldChar w:fldCharType="end"/>
      </w:r>
      <w:r w:rsidRPr="00A653BB">
        <w:t>).</w:t>
      </w:r>
    </w:p>
    <w:p w:rsidR="00BD5006" w:rsidRPr="000F5489" w:rsidRDefault="00BD5006" w:rsidP="00BD5006">
      <w:pPr>
        <w:pStyle w:val="phfigure"/>
      </w:pPr>
      <w:r>
        <w:rPr>
          <w:noProof/>
        </w:rPr>
        <w:lastRenderedPageBreak/>
        <w:drawing>
          <wp:inline distT="0" distB="0" distL="0" distR="0" wp14:anchorId="5857925E" wp14:editId="0D13DD7B">
            <wp:extent cx="5461317" cy="3657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62291" cy="36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06" w:rsidRPr="000F5489" w:rsidRDefault="00BD5006" w:rsidP="00BD5006">
      <w:pPr>
        <w:pStyle w:val="phfiguretitle"/>
      </w:pPr>
      <w:bookmarkStart w:id="14" w:name="_Ref363831648"/>
      <w:r>
        <w:t>Рисунок</w:t>
      </w:r>
      <w:r w:rsidRPr="000F5489">
        <w:t xml:space="preserve"> </w:t>
      </w:r>
      <w:fldSimple w:instr=" SEQ Рисунок \* ARABIC ">
        <w:r w:rsidR="00A97865">
          <w:rPr>
            <w:noProof/>
          </w:rPr>
          <w:t>8</w:t>
        </w:r>
      </w:fldSimple>
      <w:bookmarkEnd w:id="14"/>
      <w:r>
        <w:t xml:space="preserve"> - </w:t>
      </w:r>
      <w:r w:rsidRPr="000F5489">
        <w:t>Учреждение: Фонд кабинетов ДО</w:t>
      </w:r>
      <w:r w:rsidR="008E4902">
        <w:t>О</w:t>
      </w:r>
    </w:p>
    <w:p w:rsidR="00BD5006" w:rsidRPr="000F5489" w:rsidRDefault="00BD5006" w:rsidP="00BD5006">
      <w:pPr>
        <w:pStyle w:val="phnormal"/>
      </w:pPr>
      <w:r w:rsidRPr="000F5489">
        <w:t xml:space="preserve">В этом окне </w:t>
      </w:r>
      <w:r>
        <w:t>заполните следующие поля</w:t>
      </w:r>
      <w:r w:rsidRPr="000F5489">
        <w:t>:</w:t>
      </w:r>
    </w:p>
    <w:p w:rsidR="00BD5006" w:rsidRDefault="00BD5006" w:rsidP="00BD5006">
      <w:pPr>
        <w:pStyle w:val="phlistitemized1"/>
      </w:pPr>
      <w:r>
        <w:t>«Организация/Территория» - значение укажите из справочника «ДОУ» или с помощью выпадающего списка;</w:t>
      </w:r>
    </w:p>
    <w:p w:rsidR="00BD5006" w:rsidRPr="000F5489" w:rsidRDefault="00BD5006" w:rsidP="00BD5006">
      <w:pPr>
        <w:pStyle w:val="phlistitemized1"/>
      </w:pPr>
      <w:r>
        <w:t>«</w:t>
      </w:r>
      <w:r w:rsidRPr="000F5489">
        <w:t>Номер кабинета</w:t>
      </w:r>
      <w:r>
        <w:t>» - введите значение с клавиатуры</w:t>
      </w:r>
      <w:r w:rsidRPr="000F5489">
        <w:t>;</w:t>
      </w:r>
    </w:p>
    <w:p w:rsidR="00BD5006" w:rsidRPr="000F5489" w:rsidRDefault="00BD5006" w:rsidP="00BD5006">
      <w:pPr>
        <w:pStyle w:val="phlistitemized1"/>
      </w:pPr>
      <w:r>
        <w:t>«</w:t>
      </w:r>
      <w:r w:rsidRPr="000F5489">
        <w:t>Назначение кабинета</w:t>
      </w:r>
      <w:r>
        <w:t xml:space="preserve"> – значение укажите </w:t>
      </w:r>
      <w:r w:rsidRPr="000F5489">
        <w:t>из сп</w:t>
      </w:r>
      <w:r>
        <w:t>равочника «Назначение кабинета» или с помощью выпадающего списка</w:t>
      </w:r>
      <w:r w:rsidRPr="000F5489">
        <w:t>;</w:t>
      </w:r>
    </w:p>
    <w:p w:rsidR="00BD5006" w:rsidRPr="000F5489" w:rsidRDefault="00BD5006" w:rsidP="00BD5006">
      <w:pPr>
        <w:pStyle w:val="phlistitemized1"/>
      </w:pPr>
      <w:r>
        <w:t>«</w:t>
      </w:r>
      <w:r w:rsidRPr="000F5489">
        <w:t>МОЛ</w:t>
      </w:r>
      <w:r>
        <w:t>»</w:t>
      </w:r>
      <w:r w:rsidRPr="000F5489">
        <w:t xml:space="preserve"> – </w:t>
      </w:r>
      <w:r>
        <w:t>материально-ответственное лицо. Значение укажите из реестра «Сотрудники» или с помощью выпадающего списка</w:t>
      </w:r>
      <w:r w:rsidRPr="000F5489">
        <w:t>;</w:t>
      </w:r>
    </w:p>
    <w:p w:rsidR="00BD5006" w:rsidRDefault="00BD5006" w:rsidP="00BD5006">
      <w:pPr>
        <w:pStyle w:val="phlistitemized1"/>
      </w:pPr>
      <w:r>
        <w:t>при необходимости установите «флажки» напротив полей</w:t>
      </w:r>
      <w:r w:rsidRPr="000F5489">
        <w:t xml:space="preserve"> «Ко</w:t>
      </w:r>
      <w:r>
        <w:t xml:space="preserve">мпьютеры для работы с детьми», </w:t>
      </w:r>
      <w:r w:rsidRPr="000F5489">
        <w:t>«Компьютеры для делоп</w:t>
      </w:r>
      <w:r>
        <w:t>роизводства», «Групповая (игровая) комната».</w:t>
      </w:r>
    </w:p>
    <w:p w:rsidR="008E4902" w:rsidRPr="000F5489" w:rsidRDefault="008E4902" w:rsidP="008E4902">
      <w:pPr>
        <w:pStyle w:val="phlistitemized1"/>
        <w:numPr>
          <w:ilvl w:val="0"/>
          <w:numId w:val="0"/>
        </w:numPr>
        <w:ind w:left="1077"/>
      </w:pPr>
      <w:r w:rsidRPr="008E4902">
        <w:rPr>
          <w:b/>
        </w:rPr>
        <w:t>Примечание</w:t>
      </w:r>
      <w:r>
        <w:t xml:space="preserve"> – Если в поле «Групповая (игровая) комната» установлен «флажок», становится доступным для заполнения поле «Площадь» и блок «Наполняемость по СаНпиНу для групп без ОВЗ». При вводе значения в поле «Площадь», Система подсчитывает значения в полях «Для групп раннего возраста (до 3-х лет)» и «Для дошкольного возраста (от 3-х лет до 7-ми лет»).</w:t>
      </w:r>
    </w:p>
    <w:p w:rsidR="00581719" w:rsidRDefault="00BD5006" w:rsidP="00BD5006">
      <w:pPr>
        <w:pStyle w:val="phnormal"/>
      </w:pPr>
      <w:r w:rsidRPr="000F5489">
        <w:t xml:space="preserve">Нажмите кнопку «Сохранить» для сохранения информации. Для изменения записи выделите ее, нажмите кнопку «Изменить», </w:t>
      </w:r>
      <w:r w:rsidRPr="00561B45">
        <w:t xml:space="preserve">откроется окно, аналогичное </w:t>
      </w:r>
      <w:r w:rsidRPr="00561B45">
        <w:fldChar w:fldCharType="begin"/>
      </w:r>
      <w:r w:rsidRPr="00561B45">
        <w:instrText xml:space="preserve"> REF _Ref363831648 \h  \* MERGEFORMAT </w:instrText>
      </w:r>
      <w:r w:rsidRPr="00561B45">
        <w:fldChar w:fldCharType="separate"/>
      </w:r>
      <w:r w:rsidR="00A97865">
        <w:t>Рисунок</w:t>
      </w:r>
      <w:r w:rsidR="00A97865" w:rsidRPr="000F5489">
        <w:t xml:space="preserve"> </w:t>
      </w:r>
      <w:r w:rsidR="00A97865">
        <w:t>8</w:t>
      </w:r>
      <w:r w:rsidRPr="00561B45">
        <w:fldChar w:fldCharType="end"/>
      </w:r>
      <w:r w:rsidRPr="00561B45">
        <w:t>.</w:t>
      </w:r>
    </w:p>
    <w:p w:rsidR="00E471AD" w:rsidRDefault="00E471AD" w:rsidP="00416342">
      <w:pPr>
        <w:pStyle w:val="phnormal"/>
      </w:pPr>
      <w:r>
        <w:lastRenderedPageBreak/>
        <w:t xml:space="preserve">В реестре «Группы» заполните информацию о группах. </w:t>
      </w:r>
      <w:r w:rsidRPr="000F5489">
        <w:t xml:space="preserve">Открыть форму можно </w:t>
      </w:r>
      <w:r>
        <w:t>нажав на</w:t>
      </w:r>
      <w:r w:rsidRPr="000F5489">
        <w:t xml:space="preserve"> ярлык </w:t>
      </w:r>
      <w:r w:rsidRPr="000170D3">
        <w:rPr>
          <w:noProof/>
        </w:rPr>
        <w:drawing>
          <wp:inline distT="0" distB="0" distL="0" distR="0" wp14:anchorId="673C0967" wp14:editId="0541A749">
            <wp:extent cx="498475" cy="688975"/>
            <wp:effectExtent l="19050" t="0" r="0" b="0"/>
            <wp:docPr id="5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489">
        <w:t xml:space="preserve"> на рабочем столе Системы.</w:t>
      </w:r>
      <w:r>
        <w:t xml:space="preserve"> </w:t>
      </w:r>
      <w:r w:rsidR="00DA3294">
        <w:t xml:space="preserve">По каждый группе </w:t>
      </w:r>
      <w:r w:rsidR="00D2422C">
        <w:t>заполните следующие поля</w:t>
      </w:r>
      <w:r>
        <w:t>:</w:t>
      </w:r>
    </w:p>
    <w:p w:rsidR="006F4594" w:rsidRPr="004408DD" w:rsidRDefault="00D2422C" w:rsidP="006F4594">
      <w:pPr>
        <w:pStyle w:val="phlistitemized1"/>
      </w:pPr>
      <w:r>
        <w:t>«У</w:t>
      </w:r>
      <w:r w:rsidR="006F4594" w:rsidRPr="004408DD">
        <w:t>чреждение</w:t>
      </w:r>
      <w:r>
        <w:t>» - указывается из справочника «Учреждение»</w:t>
      </w:r>
      <w:r w:rsidR="006F4594" w:rsidRPr="004408DD">
        <w:t>;</w:t>
      </w:r>
    </w:p>
    <w:p w:rsidR="006F4594" w:rsidRPr="004408DD" w:rsidRDefault="00D2422C" w:rsidP="006F4594">
      <w:pPr>
        <w:pStyle w:val="phlistitemized1"/>
      </w:pPr>
      <w:r>
        <w:t>«В</w:t>
      </w:r>
      <w:r w:rsidR="006F4594" w:rsidRPr="004408DD">
        <w:t>ид группы</w:t>
      </w:r>
      <w:r>
        <w:t>»</w:t>
      </w:r>
      <w:r w:rsidR="006F4594" w:rsidRPr="004408DD">
        <w:t xml:space="preserve"> </w:t>
      </w:r>
      <w:r>
        <w:t xml:space="preserve">- значение укажите </w:t>
      </w:r>
      <w:r w:rsidR="006F4594" w:rsidRPr="004408DD">
        <w:t>из выпадающего списка: комбинированный, компенсирующий, о</w:t>
      </w:r>
      <w:r>
        <w:t>бщеразвивающий, оздоровительный</w:t>
      </w:r>
      <w:r w:rsidR="006F4594" w:rsidRPr="004408DD">
        <w:t>;</w:t>
      </w:r>
    </w:p>
    <w:p w:rsidR="006F4594" w:rsidRPr="004408DD" w:rsidRDefault="00D2422C" w:rsidP="006F4594">
      <w:pPr>
        <w:pStyle w:val="phlistitemized1"/>
      </w:pPr>
      <w:r>
        <w:t>«Н</w:t>
      </w:r>
      <w:r w:rsidR="006F4594">
        <w:t>а</w:t>
      </w:r>
      <w:r w:rsidR="006F4594" w:rsidRPr="004408DD">
        <w:t>звание</w:t>
      </w:r>
      <w:r>
        <w:t>» - с клавиатуры укажите название;</w:t>
      </w:r>
    </w:p>
    <w:p w:rsidR="006F4594" w:rsidRPr="004408DD" w:rsidRDefault="00D2422C" w:rsidP="006F4594">
      <w:pPr>
        <w:pStyle w:val="phlistitemized1"/>
      </w:pPr>
      <w:r>
        <w:t>«К</w:t>
      </w:r>
      <w:r w:rsidR="006F4594" w:rsidRPr="004408DD">
        <w:t>атегори</w:t>
      </w:r>
      <w:r>
        <w:t>я</w:t>
      </w:r>
      <w:r w:rsidR="006F4594" w:rsidRPr="004408DD">
        <w:t xml:space="preserve"> группы</w:t>
      </w:r>
      <w:r>
        <w:t xml:space="preserve">» - значение укажите </w:t>
      </w:r>
      <w:r w:rsidR="006F4594" w:rsidRPr="004408DD">
        <w:t>из выпадающего списка: одновозрастные, двух возрастные, тр</w:t>
      </w:r>
      <w:r>
        <w:t>ех возрастные, разновозрастные;</w:t>
      </w:r>
    </w:p>
    <w:p w:rsidR="006F4594" w:rsidRPr="004408DD" w:rsidRDefault="00D2422C" w:rsidP="006F4594">
      <w:pPr>
        <w:pStyle w:val="phlistitemized1"/>
      </w:pPr>
      <w:r>
        <w:t>«В</w:t>
      </w:r>
      <w:r w:rsidR="006F4594" w:rsidRPr="004408DD">
        <w:t>озрастная категори</w:t>
      </w:r>
      <w:r w:rsidR="00C357AF">
        <w:t>я</w:t>
      </w:r>
      <w:r>
        <w:t>»</w:t>
      </w:r>
      <w:r w:rsidR="006F4594" w:rsidRPr="004408DD">
        <w:t xml:space="preserve"> </w:t>
      </w:r>
      <w:r>
        <w:t>- значение укажите из выпадающего списка. З</w:t>
      </w:r>
      <w:r w:rsidR="006F4594" w:rsidRPr="004408DD">
        <w:t>начения в списке формируются в зависимости от выбранн</w:t>
      </w:r>
      <w:r>
        <w:t>ого значения в поле «Категория группы»</w:t>
      </w:r>
      <w:r w:rsidR="006F4594" w:rsidRPr="004408DD">
        <w:t>. Поле становится доступным после заполнения поля «Категория группы»</w:t>
      </w:r>
      <w:r w:rsidR="006F4594">
        <w:t>;</w:t>
      </w:r>
    </w:p>
    <w:p w:rsidR="006F4594" w:rsidRPr="004408DD" w:rsidRDefault="00D2422C" w:rsidP="006F4594">
      <w:pPr>
        <w:pStyle w:val="phlistitemized1"/>
      </w:pPr>
      <w:r>
        <w:t>«В</w:t>
      </w:r>
      <w:r w:rsidR="006F4594" w:rsidRPr="004408DD">
        <w:t>озрастная подкатегори</w:t>
      </w:r>
      <w:r w:rsidR="006F4594">
        <w:t>ю</w:t>
      </w:r>
      <w:r>
        <w:t>»</w:t>
      </w:r>
      <w:r w:rsidR="006F4594" w:rsidRPr="004408DD">
        <w:t xml:space="preserve"> </w:t>
      </w:r>
      <w:r>
        <w:t xml:space="preserve">- значение укажите </w:t>
      </w:r>
      <w:r w:rsidR="006F4594" w:rsidRPr="004408DD">
        <w:t xml:space="preserve">из выпадающего списка: значения формируются в зависимости от выбранного </w:t>
      </w:r>
      <w:r>
        <w:t xml:space="preserve">значения </w:t>
      </w:r>
      <w:r w:rsidR="00C357AF">
        <w:t xml:space="preserve">в поле </w:t>
      </w:r>
      <w:r>
        <w:t>«Возрастная категория»</w:t>
      </w:r>
      <w:r w:rsidR="00C357AF">
        <w:t>;</w:t>
      </w:r>
    </w:p>
    <w:p w:rsidR="006F4594" w:rsidRPr="004408DD" w:rsidRDefault="00D2422C" w:rsidP="006F4594">
      <w:pPr>
        <w:pStyle w:val="phlistitemized1"/>
      </w:pPr>
      <w:r>
        <w:t>«Р</w:t>
      </w:r>
      <w:r w:rsidR="006F4594" w:rsidRPr="004408DD">
        <w:t>ежим работы</w:t>
      </w:r>
      <w:r>
        <w:t>»</w:t>
      </w:r>
      <w:r w:rsidR="006F4594" w:rsidRPr="004408DD">
        <w:t xml:space="preserve"> </w:t>
      </w:r>
      <w:r>
        <w:t xml:space="preserve">- </w:t>
      </w:r>
      <w:r w:rsidR="006F4594" w:rsidRPr="004408DD">
        <w:t xml:space="preserve">из выпадающего списка </w:t>
      </w:r>
      <w:r>
        <w:t xml:space="preserve">укажите </w:t>
      </w:r>
      <w:r w:rsidR="006F4594" w:rsidRPr="004408DD">
        <w:t>режим работы группы: полный (12), продленный день (14), круглосуточный, кратковременный (3-5), сокращенный день (8-10));</w:t>
      </w:r>
    </w:p>
    <w:p w:rsidR="006F4594" w:rsidRDefault="00D2422C" w:rsidP="006F4594">
      <w:pPr>
        <w:pStyle w:val="phlistitemized1"/>
      </w:pPr>
      <w:r>
        <w:t>«Д</w:t>
      </w:r>
      <w:r w:rsidR="006F4594" w:rsidRPr="004408DD">
        <w:t>ней в неделю</w:t>
      </w:r>
      <w:r>
        <w:t>»</w:t>
      </w:r>
      <w:r w:rsidR="006F4594" w:rsidRPr="004408DD">
        <w:t xml:space="preserve"> </w:t>
      </w:r>
      <w:r>
        <w:t xml:space="preserve">- укажите, </w:t>
      </w:r>
      <w:r w:rsidR="006F4594" w:rsidRPr="004408DD">
        <w:t xml:space="preserve">сколько дней </w:t>
      </w:r>
      <w:r>
        <w:t>в неделю будет работать группа;</w:t>
      </w:r>
    </w:p>
    <w:p w:rsidR="00E471AD" w:rsidRDefault="00D2422C" w:rsidP="006F4594">
      <w:pPr>
        <w:pStyle w:val="phlistitemized1"/>
      </w:pPr>
      <w:r>
        <w:t>«К</w:t>
      </w:r>
      <w:r w:rsidR="00E471AD">
        <w:t>абинет</w:t>
      </w:r>
      <w:r>
        <w:t>» - для заполнения данного поля внесите кабинет через «Фонд кабинетов ДОО» и установите в поле «Групповая (игровая) комната» «флажок»;</w:t>
      </w:r>
      <w:r w:rsidR="003945C4">
        <w:t xml:space="preserve"> </w:t>
      </w:r>
    </w:p>
    <w:p w:rsidR="00E471AD" w:rsidRDefault="00D2422C" w:rsidP="00E471AD">
      <w:pPr>
        <w:pStyle w:val="phlistitemized1"/>
      </w:pPr>
      <w:r>
        <w:t>«О</w:t>
      </w:r>
      <w:r w:rsidR="00E471AD" w:rsidRPr="004408DD">
        <w:t>граниченные возможности здоровья</w:t>
      </w:r>
      <w:r>
        <w:t>» - п</w:t>
      </w:r>
      <w:r w:rsidR="00E471AD" w:rsidRPr="004408DD">
        <w:t>оле пр</w:t>
      </w:r>
      <w:r w:rsidR="00E471AD">
        <w:t>едставлено выпадающим списком, з</w:t>
      </w:r>
      <w:r w:rsidR="00E471AD" w:rsidRPr="004408DD">
        <w:t>начения в выпадающем списке формируются из справочника «Ограниченные возможности здоровья»;</w:t>
      </w:r>
    </w:p>
    <w:p w:rsidR="00E471AD" w:rsidRDefault="00D2422C" w:rsidP="00E471AD">
      <w:pPr>
        <w:pStyle w:val="phlistitemized1"/>
      </w:pPr>
      <w:r>
        <w:t>«О</w:t>
      </w:r>
      <w:r w:rsidR="00E471AD">
        <w:t>бразовательн</w:t>
      </w:r>
      <w:r>
        <w:t>ая</w:t>
      </w:r>
      <w:r w:rsidR="00E471AD">
        <w:t xml:space="preserve"> программ</w:t>
      </w:r>
      <w:r>
        <w:t xml:space="preserve">а» - </w:t>
      </w:r>
      <w:r w:rsidR="00E471AD">
        <w:t>значение укажите из выпадающего списка</w:t>
      </w:r>
      <w:r>
        <w:t>;</w:t>
      </w:r>
    </w:p>
    <w:p w:rsidR="00E471AD" w:rsidRPr="004408DD" w:rsidRDefault="00DA3294" w:rsidP="00E471AD">
      <w:pPr>
        <w:pStyle w:val="phlistitemized1"/>
      </w:pPr>
      <w:r>
        <w:t xml:space="preserve"> </w:t>
      </w:r>
      <w:r w:rsidR="00E471AD">
        <w:t>«Количество мест для перевода детей» - значение укажите с клавиатуры;</w:t>
      </w:r>
    </w:p>
    <w:p w:rsidR="006F4594" w:rsidRDefault="00D2422C" w:rsidP="006F4594">
      <w:pPr>
        <w:pStyle w:val="phlistitemized1"/>
      </w:pPr>
      <w:r>
        <w:t>«М</w:t>
      </w:r>
      <w:r w:rsidR="006F4594">
        <w:t>аксимальное наполнение</w:t>
      </w:r>
      <w:r>
        <w:t>» - з</w:t>
      </w:r>
      <w:r w:rsidR="006F4594" w:rsidRPr="004408DD">
        <w:t>аполняется в случае, если фактическое наполнение превышает нормативное наполнение в группе</w:t>
      </w:r>
      <w:r w:rsidR="006F4594">
        <w:t>;</w:t>
      </w:r>
    </w:p>
    <w:p w:rsidR="006F4594" w:rsidRPr="004408DD" w:rsidRDefault="006F4594" w:rsidP="006F4594">
      <w:pPr>
        <w:pStyle w:val="phnormal"/>
        <w:ind w:left="742" w:hanging="22"/>
      </w:pPr>
      <w:r w:rsidRPr="004408DD">
        <w:rPr>
          <w:b/>
        </w:rPr>
        <w:t>Примечание</w:t>
      </w:r>
      <w:r>
        <w:rPr>
          <w:b/>
        </w:rPr>
        <w:t xml:space="preserve"> - </w:t>
      </w:r>
      <w:r w:rsidRPr="00B07D55">
        <w:t>Е</w:t>
      </w:r>
      <w:r w:rsidRPr="004408DD">
        <w:t>сли поле «Использовать максимальную наполняемость» в МО имеет значение «Нет», то для групп, имеющих тип «Общеразвивающая», информация в поле «Площадь группы» обязательная для заполнения.</w:t>
      </w:r>
    </w:p>
    <w:p w:rsidR="006F4594" w:rsidRPr="004408DD" w:rsidRDefault="00D2422C" w:rsidP="006F4594">
      <w:pPr>
        <w:pStyle w:val="phlistitemized1"/>
      </w:pPr>
      <w:r>
        <w:t>«Н</w:t>
      </w:r>
      <w:r w:rsidR="006F4594">
        <w:t>аполняемость по площади</w:t>
      </w:r>
      <w:r>
        <w:t>» - указы</w:t>
      </w:r>
      <w:r w:rsidR="00A97865">
        <w:t>вается наполняемость по площади.</w:t>
      </w:r>
    </w:p>
    <w:p w:rsidR="00F613F4" w:rsidRDefault="006F4594" w:rsidP="006F4594">
      <w:pPr>
        <w:pStyle w:val="phnormal"/>
        <w:ind w:left="742" w:hanging="22"/>
        <w:rPr>
          <w:b/>
        </w:rPr>
      </w:pPr>
      <w:r>
        <w:rPr>
          <w:b/>
        </w:rPr>
        <w:t>Примечание</w:t>
      </w:r>
      <w:r w:rsidR="00F613F4">
        <w:rPr>
          <w:b/>
        </w:rPr>
        <w:t>:</w:t>
      </w:r>
    </w:p>
    <w:p w:rsidR="006F4594" w:rsidRDefault="006F4594" w:rsidP="00F613F4">
      <w:pPr>
        <w:pStyle w:val="phlistordered1"/>
      </w:pPr>
      <w:r w:rsidRPr="004408DD">
        <w:lastRenderedPageBreak/>
        <w:t>Если поле «Использовать максимальную наполняемость» в МО имеет значение «Нет», то для групп, имеющих тип «Общеразвивающая», поле «Наполняемость по п</w:t>
      </w:r>
      <w:r w:rsidR="00F613F4">
        <w:t>лощади» рассчитывается Системой;</w:t>
      </w:r>
    </w:p>
    <w:p w:rsidR="00F613F4" w:rsidRDefault="00F613F4" w:rsidP="00F613F4">
      <w:pPr>
        <w:pStyle w:val="phlistordered1"/>
      </w:pPr>
      <w:r>
        <w:t>По СанПиН для общеразвивающих групп, для детей раннего возраста, по присмотру и уходу по площади, для комбинированных, компенсирующих и оздоровительных по рекомендациям - наполняемость не должна быть меньше 5. Для семейных детских садов возможно значение меньше 5</w:t>
      </w:r>
      <w:r w:rsidR="00A97865">
        <w:t>;</w:t>
      </w:r>
    </w:p>
    <w:p w:rsidR="004B42A5" w:rsidRDefault="004B42A5" w:rsidP="005D6881">
      <w:pPr>
        <w:pStyle w:val="phlistitemized1"/>
      </w:pPr>
      <w:r>
        <w:t>«Получение образования в другой ДОО» - значение</w:t>
      </w:r>
      <w:r w:rsidR="00A97865">
        <w:t xml:space="preserve"> выберите из выпадающего списка.</w:t>
      </w:r>
    </w:p>
    <w:p w:rsidR="004B42A5" w:rsidRDefault="004B42A5" w:rsidP="004B42A5">
      <w:pPr>
        <w:pStyle w:val="phlistitemized1"/>
        <w:numPr>
          <w:ilvl w:val="0"/>
          <w:numId w:val="0"/>
        </w:numPr>
        <w:ind w:left="1077"/>
      </w:pPr>
      <w:r w:rsidRPr="004B42A5">
        <w:rPr>
          <w:b/>
        </w:rPr>
        <w:t>Примечание</w:t>
      </w:r>
      <w:r>
        <w:t xml:space="preserve"> – Поле становится доступным для </w:t>
      </w:r>
      <w:r w:rsidRPr="0075368F">
        <w:rPr>
          <w:color w:val="000000" w:themeColor="text1"/>
        </w:rPr>
        <w:t>заполнения</w:t>
      </w:r>
      <w:r>
        <w:t>, если в справочнике «Учреждение» в поле «Наличие лицензии на ведение образовательной деяте</w:t>
      </w:r>
      <w:r w:rsidR="00A97865">
        <w:t>льности» не установлен «флажок»;</w:t>
      </w:r>
    </w:p>
    <w:p w:rsidR="005D6881" w:rsidRPr="00DA3294" w:rsidRDefault="005D6881" w:rsidP="005D6881">
      <w:pPr>
        <w:pStyle w:val="phlistitemized1"/>
        <w:rPr>
          <w:color w:val="000000" w:themeColor="text1"/>
        </w:rPr>
      </w:pPr>
      <w:r w:rsidRPr="00DA3294">
        <w:rPr>
          <w:color w:val="000000" w:themeColor="text1"/>
        </w:rPr>
        <w:t>«Семейные детские сады» - установите «флажок» для включения параметра;</w:t>
      </w:r>
    </w:p>
    <w:p w:rsidR="006F4594" w:rsidRPr="00DA3294" w:rsidRDefault="006F4594" w:rsidP="006F4594">
      <w:pPr>
        <w:pStyle w:val="phlistitemized1"/>
        <w:rPr>
          <w:color w:val="000000" w:themeColor="text1"/>
        </w:rPr>
      </w:pPr>
      <w:r w:rsidRPr="00DA3294">
        <w:rPr>
          <w:color w:val="000000" w:themeColor="text1"/>
        </w:rPr>
        <w:t>«Группа по присмотру и уходу» - установите «флажок» для включения параметра.</w:t>
      </w:r>
    </w:p>
    <w:p w:rsidR="006F4594" w:rsidRPr="00DA3294" w:rsidRDefault="006F4594" w:rsidP="006F4594">
      <w:pPr>
        <w:pStyle w:val="phlistitemized1"/>
        <w:rPr>
          <w:color w:val="000000" w:themeColor="text1"/>
        </w:rPr>
      </w:pPr>
      <w:r w:rsidRPr="00DA3294">
        <w:rPr>
          <w:color w:val="000000" w:themeColor="text1"/>
        </w:rPr>
        <w:t>«Для детей раннего возраста» - установите «флажок», если создаваемая группа является группой для детей раннего возраста.</w:t>
      </w:r>
    </w:p>
    <w:p w:rsidR="006F4594" w:rsidRDefault="006F4594" w:rsidP="006F4594">
      <w:pPr>
        <w:pStyle w:val="phlistitemized1"/>
        <w:numPr>
          <w:ilvl w:val="0"/>
          <w:numId w:val="0"/>
        </w:numPr>
        <w:ind w:left="720"/>
      </w:pPr>
      <w:r w:rsidRPr="00067590">
        <w:rPr>
          <w:b/>
        </w:rPr>
        <w:t>Примечание</w:t>
      </w:r>
      <w:r>
        <w:t xml:space="preserve"> – Данный параметр становится доступным для включения, если:</w:t>
      </w:r>
    </w:p>
    <w:p w:rsidR="006F4594" w:rsidRDefault="006F4594" w:rsidP="006F4594">
      <w:pPr>
        <w:pStyle w:val="phlistitemized2"/>
      </w:pPr>
      <w:r>
        <w:t>поле «возрастная категория» имеет значение «От 2 месяцев до 1 года» или «От 1 года до 3 лет»;</w:t>
      </w:r>
    </w:p>
    <w:p w:rsidR="006F4594" w:rsidRPr="004408DD" w:rsidRDefault="006F4594" w:rsidP="006F4594">
      <w:pPr>
        <w:pStyle w:val="phlistitemized2"/>
      </w:pPr>
      <w:r>
        <w:t>не включены параметры в полях «Семейные детские сады» или «Группа по присмотру и уходу».</w:t>
      </w:r>
    </w:p>
    <w:p w:rsidR="006F4594" w:rsidRDefault="006F4594" w:rsidP="006F4594">
      <w:pPr>
        <w:pStyle w:val="phnormal"/>
        <w:ind w:left="709" w:firstLine="11"/>
      </w:pPr>
      <w:r w:rsidRPr="00876451">
        <w:rPr>
          <w:b/>
        </w:rPr>
        <w:t>Примечание</w:t>
      </w:r>
      <w:r>
        <w:t xml:space="preserve"> – При включении </w:t>
      </w:r>
      <w:r w:rsidR="00DA3294">
        <w:t>одного из трех параметров («Семейные детские сады», «Группа по присмотру и уходу» и «Для детей раннего возраста»), другие два становятся недоступными</w:t>
      </w:r>
      <w:r>
        <w:t>.</w:t>
      </w:r>
    </w:p>
    <w:p w:rsidR="006F4594" w:rsidRDefault="006F4594" w:rsidP="006F4594">
      <w:pPr>
        <w:pStyle w:val="phnormal"/>
      </w:pPr>
      <w:r w:rsidRPr="004408DD">
        <w:t>После заполнения всех необходимых полей нажмите кнопку «Сохранить».</w:t>
      </w:r>
    </w:p>
    <w:p w:rsidR="003945C4" w:rsidRDefault="003945C4" w:rsidP="006F4594">
      <w:pPr>
        <w:pStyle w:val="phnormal"/>
      </w:pPr>
      <w:r w:rsidRPr="00876451">
        <w:rPr>
          <w:b/>
        </w:rPr>
        <w:t>Примечание</w:t>
      </w:r>
      <w:r>
        <w:t xml:space="preserve"> –</w:t>
      </w:r>
      <w:r>
        <w:t xml:space="preserve"> После заполнения поля «Кабинет» как в реестре «Группы», так и в реестре «Плановые группы на 1 сентября», данные по новым зачислениям в плановые группы будут передаваться в Информику.</w:t>
      </w:r>
      <w:bookmarkStart w:id="15" w:name="_GoBack"/>
      <w:bookmarkEnd w:id="15"/>
    </w:p>
    <w:p w:rsidR="00D1765C" w:rsidRDefault="000E7A90" w:rsidP="000E7A90">
      <w:pPr>
        <w:pStyle w:val="phnormal"/>
        <w:sectPr w:rsidR="00D1765C" w:rsidSect="009B38C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.</w:t>
      </w:r>
    </w:p>
    <w:p w:rsidR="00AB4146" w:rsidRDefault="005F5C35" w:rsidP="00416342">
      <w:pPr>
        <w:pStyle w:val="1"/>
      </w:pPr>
      <w:bookmarkStart w:id="16" w:name="_Toc453680942"/>
      <w:r>
        <w:lastRenderedPageBreak/>
        <w:t>Особенности работы Личного кабинета</w:t>
      </w:r>
      <w:bookmarkEnd w:id="16"/>
    </w:p>
    <w:p w:rsidR="00745F1A" w:rsidRDefault="00745F1A" w:rsidP="00745F1A">
      <w:pPr>
        <w:pStyle w:val="phnormal"/>
      </w:pPr>
      <w:r>
        <w:t>Подтверждение корректности загруженных данных (</w:t>
      </w:r>
      <w:r>
        <w:fldChar w:fldCharType="begin"/>
      </w:r>
      <w:r>
        <w:instrText xml:space="preserve"> REF _Ref453668451 \h </w:instrText>
      </w:r>
      <w:r>
        <w:fldChar w:fldCharType="separate"/>
      </w:r>
      <w:r w:rsidR="00A97865">
        <w:t xml:space="preserve">Таблица </w:t>
      </w:r>
      <w:r w:rsidR="00A97865">
        <w:rPr>
          <w:noProof/>
        </w:rPr>
        <w:t>1</w:t>
      </w:r>
      <w:r>
        <w:fldChar w:fldCharType="end"/>
      </w:r>
      <w:r w:rsidR="009242B4">
        <w:t>).</w:t>
      </w:r>
    </w:p>
    <w:p w:rsidR="00745F1A" w:rsidRDefault="00745F1A" w:rsidP="00745F1A">
      <w:pPr>
        <w:pStyle w:val="phnormal"/>
      </w:pPr>
      <w:r>
        <w:t>Последние данные загружены:</w:t>
      </w:r>
    </w:p>
    <w:p w:rsidR="00745F1A" w:rsidRDefault="00745F1A" w:rsidP="00745F1A">
      <w:pPr>
        <w:pStyle w:val="phnormal"/>
      </w:pPr>
      <w:r>
        <w:t>Последние данные обработаны:</w:t>
      </w:r>
    </w:p>
    <w:p w:rsidR="00745F1A" w:rsidRPr="00745F1A" w:rsidRDefault="00745F1A" w:rsidP="00745F1A">
      <w:pPr>
        <w:pStyle w:val="phtabletitle"/>
      </w:pPr>
      <w:bookmarkStart w:id="17" w:name="_Ref453668451"/>
      <w:r>
        <w:t xml:space="preserve">Таблица </w:t>
      </w:r>
      <w:fldSimple w:instr=" SEQ Таблица \* ARABIC ">
        <w:r w:rsidR="00A97865">
          <w:rPr>
            <w:noProof/>
          </w:rPr>
          <w:t>1</w:t>
        </w:r>
      </w:fldSimple>
      <w:bookmarkEnd w:id="17"/>
      <w:r>
        <w:t xml:space="preserve"> – Подтверждение корректности загруженных данных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2249"/>
        <w:gridCol w:w="1985"/>
        <w:gridCol w:w="2026"/>
        <w:gridCol w:w="1950"/>
        <w:gridCol w:w="1963"/>
        <w:gridCol w:w="2643"/>
      </w:tblGrid>
      <w:tr w:rsidR="00244986" w:rsidTr="00244986">
        <w:trPr>
          <w:tblHeader/>
        </w:trPr>
        <w:tc>
          <w:tcPr>
            <w:tcW w:w="1970" w:type="dxa"/>
          </w:tcPr>
          <w:p w:rsidR="005F5C35" w:rsidRPr="00D1765C" w:rsidRDefault="005F5C35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9" w:type="dxa"/>
          </w:tcPr>
          <w:p w:rsidR="005F5C35" w:rsidRPr="00D1765C" w:rsidRDefault="005F5C35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Данные на предыдущий день</w:t>
            </w:r>
          </w:p>
        </w:tc>
        <w:tc>
          <w:tcPr>
            <w:tcW w:w="1985" w:type="dxa"/>
          </w:tcPr>
          <w:p w:rsidR="005F5C35" w:rsidRPr="00D1765C" w:rsidRDefault="005F5C35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Данные на текущее число</w:t>
            </w:r>
          </w:p>
        </w:tc>
        <w:tc>
          <w:tcPr>
            <w:tcW w:w="2026" w:type="dxa"/>
          </w:tcPr>
          <w:p w:rsidR="005F5C35" w:rsidRPr="00D1765C" w:rsidRDefault="00D1765C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Численное расхождение</w:t>
            </w:r>
          </w:p>
        </w:tc>
        <w:tc>
          <w:tcPr>
            <w:tcW w:w="1950" w:type="dxa"/>
          </w:tcPr>
          <w:p w:rsidR="005F5C35" w:rsidRPr="00D1765C" w:rsidRDefault="00D1765C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Процентное расхождение</w:t>
            </w:r>
          </w:p>
        </w:tc>
        <w:tc>
          <w:tcPr>
            <w:tcW w:w="1963" w:type="dxa"/>
          </w:tcPr>
          <w:p w:rsidR="005F5C35" w:rsidRPr="00D1765C" w:rsidRDefault="00D1765C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Комментарий</w:t>
            </w:r>
          </w:p>
        </w:tc>
        <w:tc>
          <w:tcPr>
            <w:tcW w:w="2643" w:type="dxa"/>
          </w:tcPr>
          <w:p w:rsidR="005F5C35" w:rsidRPr="00D1765C" w:rsidRDefault="00D1765C" w:rsidP="00D1765C">
            <w:pPr>
              <w:pStyle w:val="phtablecolcaption"/>
              <w:rPr>
                <w:sz w:val="24"/>
                <w:szCs w:val="24"/>
              </w:rPr>
            </w:pPr>
            <w:r w:rsidRPr="00D1765C">
              <w:rPr>
                <w:sz w:val="24"/>
                <w:szCs w:val="24"/>
              </w:rPr>
              <w:t>Подтверждение</w:t>
            </w:r>
          </w:p>
        </w:tc>
      </w:tr>
      <w:tr w:rsidR="00244986" w:rsidTr="00244986">
        <w:tc>
          <w:tcPr>
            <w:tcW w:w="1970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Численность детей охваченных дошкольным образованием (показатель 19.1), Человек</w:t>
            </w:r>
          </w:p>
        </w:tc>
        <w:tc>
          <w:tcPr>
            <w:tcW w:w="2249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175258</w:t>
            </w:r>
          </w:p>
        </w:tc>
        <w:tc>
          <w:tcPr>
            <w:tcW w:w="1985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175108</w:t>
            </w:r>
          </w:p>
        </w:tc>
        <w:tc>
          <w:tcPr>
            <w:tcW w:w="2026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-150</w:t>
            </w:r>
          </w:p>
        </w:tc>
        <w:tc>
          <w:tcPr>
            <w:tcW w:w="1950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-0.09%</w:t>
            </w:r>
          </w:p>
        </w:tc>
        <w:tc>
          <w:tcPr>
            <w:tcW w:w="1963" w:type="dxa"/>
          </w:tcPr>
          <w:p w:rsidR="005F5C35" w:rsidRDefault="005F5C35" w:rsidP="00416342">
            <w:pPr>
              <w:pStyle w:val="phnormal"/>
              <w:ind w:firstLine="0"/>
            </w:pPr>
          </w:p>
        </w:tc>
        <w:tc>
          <w:tcPr>
            <w:tcW w:w="2643" w:type="dxa"/>
          </w:tcPr>
          <w:p w:rsidR="005F5C35" w:rsidRP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4986">
              <w:rPr>
                <w:sz w:val="24"/>
                <w:szCs w:val="24"/>
              </w:rPr>
              <w:t>одтвердить;</w:t>
            </w:r>
          </w:p>
          <w:p w:rsidR="00244986" w:rsidRDefault="00244986" w:rsidP="00244986">
            <w:pPr>
              <w:pStyle w:val="phtablecellleft"/>
              <w:numPr>
                <w:ilvl w:val="0"/>
                <w:numId w:val="36"/>
              </w:numPr>
            </w:pPr>
            <w:r w:rsidRPr="00244986">
              <w:rPr>
                <w:sz w:val="24"/>
                <w:szCs w:val="24"/>
              </w:rPr>
              <w:t>отклонить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244986" w:rsidTr="00244986">
        <w:tc>
          <w:tcPr>
            <w:tcW w:w="1970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Численность детей, не обеспеченных местом в дошкольных образовательных организациях лет (Показатель 18.1), Человек</w:t>
            </w:r>
          </w:p>
        </w:tc>
        <w:tc>
          <w:tcPr>
            <w:tcW w:w="2249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1560</w:t>
            </w:r>
          </w:p>
        </w:tc>
        <w:tc>
          <w:tcPr>
            <w:tcW w:w="1985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1506</w:t>
            </w:r>
          </w:p>
        </w:tc>
        <w:tc>
          <w:tcPr>
            <w:tcW w:w="2026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-54</w:t>
            </w:r>
          </w:p>
        </w:tc>
        <w:tc>
          <w:tcPr>
            <w:tcW w:w="1950" w:type="dxa"/>
          </w:tcPr>
          <w:p w:rsidR="005F5C35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-3.46%</w:t>
            </w:r>
          </w:p>
        </w:tc>
        <w:tc>
          <w:tcPr>
            <w:tcW w:w="1963" w:type="dxa"/>
          </w:tcPr>
          <w:p w:rsidR="005F5C35" w:rsidRDefault="005F5C35" w:rsidP="00416342">
            <w:pPr>
              <w:pStyle w:val="phnormal"/>
              <w:ind w:firstLine="0"/>
            </w:pPr>
          </w:p>
        </w:tc>
        <w:tc>
          <w:tcPr>
            <w:tcW w:w="2643" w:type="dxa"/>
          </w:tcPr>
          <w:p w:rsidR="00244986" w:rsidRP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4986">
              <w:rPr>
                <w:sz w:val="24"/>
                <w:szCs w:val="24"/>
              </w:rPr>
              <w:t>одтвердить;</w:t>
            </w:r>
          </w:p>
          <w:p w:rsidR="005F5C35" w:rsidRDefault="00244986" w:rsidP="00244986">
            <w:pPr>
              <w:pStyle w:val="phnormal"/>
              <w:numPr>
                <w:ilvl w:val="0"/>
                <w:numId w:val="36"/>
              </w:numPr>
            </w:pPr>
            <w:r w:rsidRPr="00244986">
              <w:rPr>
                <w:szCs w:val="24"/>
              </w:rPr>
              <w:t>отклонить</w:t>
            </w:r>
            <w:r>
              <w:rPr>
                <w:szCs w:val="24"/>
              </w:rPr>
              <w:t>.</w:t>
            </w:r>
          </w:p>
        </w:tc>
      </w:tr>
      <w:tr w:rsidR="00244986" w:rsidTr="00244986">
        <w:tc>
          <w:tcPr>
            <w:tcW w:w="1970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 xml:space="preserve">Численность детей, поставленных на </w:t>
            </w:r>
            <w:r w:rsidRPr="00244986">
              <w:rPr>
                <w:sz w:val="24"/>
                <w:szCs w:val="24"/>
              </w:rPr>
              <w:lastRenderedPageBreak/>
              <w:t>учет для предоставления места в дошкольных образовательных организациях (Показатель 7.1+18.1+18.3), Человек</w:t>
            </w:r>
          </w:p>
        </w:tc>
        <w:tc>
          <w:tcPr>
            <w:tcW w:w="2249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lastRenderedPageBreak/>
              <w:t>90727</w:t>
            </w:r>
          </w:p>
        </w:tc>
        <w:tc>
          <w:tcPr>
            <w:tcW w:w="1985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90761</w:t>
            </w:r>
          </w:p>
        </w:tc>
        <w:tc>
          <w:tcPr>
            <w:tcW w:w="2026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5F5C35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0.04%</w:t>
            </w:r>
          </w:p>
        </w:tc>
        <w:tc>
          <w:tcPr>
            <w:tcW w:w="1963" w:type="dxa"/>
          </w:tcPr>
          <w:p w:rsidR="005F5C35" w:rsidRDefault="005F5C35" w:rsidP="00416342">
            <w:pPr>
              <w:pStyle w:val="phnormal"/>
              <w:ind w:firstLine="0"/>
            </w:pPr>
          </w:p>
        </w:tc>
        <w:tc>
          <w:tcPr>
            <w:tcW w:w="2643" w:type="dxa"/>
          </w:tcPr>
          <w:p w:rsidR="00244986" w:rsidRP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4986">
              <w:rPr>
                <w:sz w:val="24"/>
                <w:szCs w:val="24"/>
              </w:rPr>
              <w:t>одтвердить;</w:t>
            </w:r>
          </w:p>
          <w:p w:rsidR="005F5C35" w:rsidRDefault="00244986" w:rsidP="00244986">
            <w:pPr>
              <w:pStyle w:val="phnormal"/>
              <w:numPr>
                <w:ilvl w:val="0"/>
                <w:numId w:val="36"/>
              </w:numPr>
            </w:pPr>
            <w:r w:rsidRPr="00244986">
              <w:rPr>
                <w:szCs w:val="24"/>
              </w:rPr>
              <w:t>отклонить</w:t>
            </w:r>
            <w:r>
              <w:rPr>
                <w:szCs w:val="24"/>
              </w:rPr>
              <w:t>.</w:t>
            </w:r>
          </w:p>
        </w:tc>
      </w:tr>
      <w:tr w:rsidR="00244986" w:rsidTr="00244986">
        <w:tc>
          <w:tcPr>
            <w:tcW w:w="1970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lastRenderedPageBreak/>
              <w:t>Сведения о дошкольных образовательных организациях, Количество ДОО всех типов</w:t>
            </w:r>
          </w:p>
        </w:tc>
        <w:tc>
          <w:tcPr>
            <w:tcW w:w="2249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1491</w:t>
            </w:r>
          </w:p>
        </w:tc>
        <w:tc>
          <w:tcPr>
            <w:tcW w:w="1985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1491</w:t>
            </w:r>
          </w:p>
        </w:tc>
        <w:tc>
          <w:tcPr>
            <w:tcW w:w="2026" w:type="dxa"/>
          </w:tcPr>
          <w:p w:rsidR="005F5C35" w:rsidRPr="00244986" w:rsidRDefault="00D1765C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5F5C35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  <w:r w:rsidRPr="00244986">
              <w:rPr>
                <w:sz w:val="24"/>
                <w:szCs w:val="24"/>
              </w:rPr>
              <w:t>0.00%</w:t>
            </w:r>
          </w:p>
        </w:tc>
        <w:tc>
          <w:tcPr>
            <w:tcW w:w="1963" w:type="dxa"/>
          </w:tcPr>
          <w:p w:rsidR="005F5C35" w:rsidRDefault="005F5C35" w:rsidP="00416342">
            <w:pPr>
              <w:pStyle w:val="phnormal"/>
              <w:ind w:firstLine="0"/>
            </w:pPr>
          </w:p>
        </w:tc>
        <w:tc>
          <w:tcPr>
            <w:tcW w:w="2643" w:type="dxa"/>
          </w:tcPr>
          <w:p w:rsidR="00244986" w:rsidRP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4986">
              <w:rPr>
                <w:sz w:val="24"/>
                <w:szCs w:val="24"/>
              </w:rPr>
              <w:t>одтвердить;</w:t>
            </w:r>
          </w:p>
          <w:p w:rsidR="005F5C35" w:rsidRDefault="00244986" w:rsidP="00244986">
            <w:pPr>
              <w:pStyle w:val="phnormal"/>
              <w:numPr>
                <w:ilvl w:val="0"/>
                <w:numId w:val="36"/>
              </w:numPr>
            </w:pPr>
            <w:r w:rsidRPr="00244986">
              <w:rPr>
                <w:szCs w:val="24"/>
              </w:rPr>
              <w:t>отклонить</w:t>
            </w:r>
            <w:r>
              <w:rPr>
                <w:szCs w:val="24"/>
              </w:rPr>
              <w:t>.</w:t>
            </w:r>
          </w:p>
        </w:tc>
      </w:tr>
      <w:tr w:rsidR="00244986" w:rsidTr="00244986">
        <w:tc>
          <w:tcPr>
            <w:tcW w:w="1970" w:type="dxa"/>
          </w:tcPr>
          <w:p w:rsidR="00244986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244986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4986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44986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44986" w:rsidRPr="00244986" w:rsidRDefault="00244986" w:rsidP="00244986">
            <w:pPr>
              <w:pStyle w:val="phtablecellleft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44986" w:rsidRDefault="00244986" w:rsidP="00416342">
            <w:pPr>
              <w:pStyle w:val="phnormal"/>
              <w:ind w:firstLine="0"/>
            </w:pPr>
          </w:p>
        </w:tc>
        <w:tc>
          <w:tcPr>
            <w:tcW w:w="2643" w:type="dxa"/>
          </w:tcPr>
          <w:p w:rsid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подтвердить все;</w:t>
            </w:r>
          </w:p>
          <w:p w:rsidR="00244986" w:rsidRDefault="00244986" w:rsidP="00244986">
            <w:pPr>
              <w:pStyle w:val="phtablecelllef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 все.</w:t>
            </w:r>
          </w:p>
        </w:tc>
      </w:tr>
    </w:tbl>
    <w:p w:rsidR="005F5C35" w:rsidRDefault="005F5C35" w:rsidP="00416342">
      <w:pPr>
        <w:pStyle w:val="phnormal"/>
      </w:pPr>
    </w:p>
    <w:p w:rsidR="005F5C35" w:rsidRDefault="00244986" w:rsidP="00416342">
      <w:pPr>
        <w:pStyle w:val="phnormal"/>
      </w:pPr>
      <w:r>
        <w:t>«ФИО Ответственного»:</w:t>
      </w:r>
    </w:p>
    <w:p w:rsidR="00E47EAC" w:rsidRDefault="00E47EAC" w:rsidP="00416342">
      <w:pPr>
        <w:pStyle w:val="phnormal"/>
        <w:sectPr w:rsidR="00E47EAC" w:rsidSect="00D1765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F5C35" w:rsidRDefault="00E47EAC" w:rsidP="00416342">
      <w:pPr>
        <w:pStyle w:val="phnormal"/>
      </w:pPr>
      <w:r>
        <w:lastRenderedPageBreak/>
        <w:t>Пример формирования подтверждения корректности загружаемых данных приведен на рисунке ниже (</w:t>
      </w:r>
      <w:r>
        <w:fldChar w:fldCharType="begin"/>
      </w:r>
      <w:r>
        <w:instrText xml:space="preserve"> REF _Ref453668869 \h </w:instrText>
      </w:r>
      <w:r>
        <w:fldChar w:fldCharType="separate"/>
      </w:r>
      <w:r w:rsidR="00A97865">
        <w:t xml:space="preserve">Рисунок </w:t>
      </w:r>
      <w:r w:rsidR="00A97865">
        <w:rPr>
          <w:noProof/>
        </w:rPr>
        <w:t>9</w:t>
      </w:r>
      <w:r>
        <w:fldChar w:fldCharType="end"/>
      </w:r>
      <w:r>
        <w:t>).</w:t>
      </w:r>
    </w:p>
    <w:p w:rsidR="00E47EAC" w:rsidRDefault="00E47EAC" w:rsidP="00E47EAC">
      <w:pPr>
        <w:pStyle w:val="phfigure"/>
      </w:pPr>
      <w:r>
        <w:rPr>
          <w:noProof/>
        </w:rPr>
        <w:drawing>
          <wp:inline distT="0" distB="0" distL="0" distR="0" wp14:anchorId="33278CE7" wp14:editId="0F553C88">
            <wp:extent cx="6152515" cy="2887345"/>
            <wp:effectExtent l="0" t="0" r="63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35" w:rsidRDefault="00E47EAC" w:rsidP="00E47EAC">
      <w:pPr>
        <w:pStyle w:val="phfiguretitle"/>
      </w:pPr>
      <w:bookmarkStart w:id="18" w:name="_Ref453668869"/>
      <w:r>
        <w:t xml:space="preserve">Рисунок </w:t>
      </w:r>
      <w:fldSimple w:instr=" SEQ Рисунок \* ARABIC ">
        <w:r w:rsidR="00A97865">
          <w:rPr>
            <w:noProof/>
          </w:rPr>
          <w:t>9</w:t>
        </w:r>
      </w:fldSimple>
      <w:bookmarkEnd w:id="18"/>
      <w:r>
        <w:t xml:space="preserve"> – Подтверждение корректности загруженных данных</w:t>
      </w:r>
    </w:p>
    <w:p w:rsidR="005F5C35" w:rsidRDefault="006E3C32" w:rsidP="006E3C32">
      <w:pPr>
        <w:pStyle w:val="1"/>
      </w:pPr>
      <w:bookmarkStart w:id="19" w:name="_Toc453680943"/>
      <w:r>
        <w:lastRenderedPageBreak/>
        <w:t>События, при которых необходимо отправлять письмо в Информику</w:t>
      </w:r>
      <w:bookmarkEnd w:id="19"/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379"/>
        <w:gridCol w:w="6935"/>
      </w:tblGrid>
      <w:tr w:rsidR="006E3C32" w:rsidTr="006F256F">
        <w:tc>
          <w:tcPr>
            <w:tcW w:w="3379" w:type="dxa"/>
          </w:tcPr>
          <w:p w:rsidR="006E3C32" w:rsidRPr="006F256F" w:rsidRDefault="006E3C32" w:rsidP="006F256F">
            <w:pPr>
              <w:pStyle w:val="phtablecolcaption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>Действия</w:t>
            </w:r>
          </w:p>
        </w:tc>
        <w:tc>
          <w:tcPr>
            <w:tcW w:w="6935" w:type="dxa"/>
          </w:tcPr>
          <w:p w:rsidR="006E3C32" w:rsidRPr="006F256F" w:rsidRDefault="006E3C32" w:rsidP="006F256F">
            <w:pPr>
              <w:pStyle w:val="phtablecolcaption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>Письмо</w:t>
            </w:r>
          </w:p>
        </w:tc>
      </w:tr>
      <w:tr w:rsidR="006E3C32" w:rsidTr="006F256F">
        <w:tc>
          <w:tcPr>
            <w:tcW w:w="3379" w:type="dxa"/>
          </w:tcPr>
          <w:p w:rsidR="006E3C32" w:rsidRPr="006F256F" w:rsidRDefault="006E3C32" w:rsidP="006F256F">
            <w:pPr>
              <w:pStyle w:val="phtablecellleft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>Изменили статус ДОО на «Закрыто», «Ликвидировано», «Присоединена к другой организации»</w:t>
            </w:r>
          </w:p>
        </w:tc>
        <w:tc>
          <w:tcPr>
            <w:tcW w:w="6935" w:type="dxa"/>
          </w:tcPr>
          <w:p w:rsidR="006E3C32" w:rsidRPr="006F256F" w:rsidRDefault="006F256F" w:rsidP="006F256F">
            <w:pPr>
              <w:pStyle w:val="phtablecellleft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 xml:space="preserve">Не позднее дня прекращения выгрузки данных ДОО в Федеральную систему показателей должны направить письмо на адрем </w:t>
            </w:r>
            <w:hyperlink r:id="rId29" w:history="1">
              <w:r w:rsidRPr="006F256F">
                <w:rPr>
                  <w:rStyle w:val="a5"/>
                  <w:sz w:val="24"/>
                  <w:szCs w:val="24"/>
                  <w:lang w:val="en-US"/>
                </w:rPr>
                <w:t>eo</w:t>
              </w:r>
              <w:r w:rsidRPr="006F256F">
                <w:rPr>
                  <w:rStyle w:val="a5"/>
                  <w:sz w:val="24"/>
                  <w:szCs w:val="24"/>
                </w:rPr>
                <w:t>_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Pr="006F256F">
                <w:rPr>
                  <w:rStyle w:val="a5"/>
                  <w:sz w:val="24"/>
                  <w:szCs w:val="24"/>
                </w:rPr>
                <w:t>@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mon</w:t>
              </w:r>
              <w:r w:rsidRPr="006F256F">
                <w:rPr>
                  <w:rStyle w:val="a5"/>
                  <w:sz w:val="24"/>
                  <w:szCs w:val="24"/>
                </w:rPr>
                <w:t>.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6F256F">
                <w:rPr>
                  <w:rStyle w:val="a5"/>
                  <w:sz w:val="24"/>
                  <w:szCs w:val="24"/>
                </w:rPr>
                <w:t>.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6F256F">
              <w:rPr>
                <w:sz w:val="24"/>
                <w:szCs w:val="24"/>
              </w:rPr>
              <w:t>, содержащее просьбу прекратить учет данных ДОО в Федеральной системе показателей (по каждой ДОО указывается наименование муниципального образования, наименование ДОО, идентификатор ДОО, причина исключения)</w:t>
            </w:r>
          </w:p>
        </w:tc>
      </w:tr>
      <w:tr w:rsidR="006E3C32" w:rsidTr="006F256F">
        <w:tc>
          <w:tcPr>
            <w:tcW w:w="3379" w:type="dxa"/>
          </w:tcPr>
          <w:p w:rsidR="006E3C32" w:rsidRPr="006F256F" w:rsidRDefault="006E3C32" w:rsidP="006F256F">
            <w:pPr>
              <w:pStyle w:val="phtablecellleft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>Изменения ОКТМО или/и идентификатора ДОО [Пуск/Учреждения/МО]</w:t>
            </w:r>
          </w:p>
        </w:tc>
        <w:tc>
          <w:tcPr>
            <w:tcW w:w="6935" w:type="dxa"/>
          </w:tcPr>
          <w:p w:rsidR="006E3C32" w:rsidRPr="006F256F" w:rsidRDefault="006F256F" w:rsidP="006F256F">
            <w:pPr>
              <w:pStyle w:val="phtablecellleft"/>
              <w:rPr>
                <w:sz w:val="24"/>
                <w:szCs w:val="24"/>
              </w:rPr>
            </w:pPr>
            <w:r w:rsidRPr="006F256F">
              <w:rPr>
                <w:sz w:val="24"/>
                <w:szCs w:val="24"/>
              </w:rPr>
              <w:t xml:space="preserve">Письмо на адрес </w:t>
            </w:r>
            <w:hyperlink r:id="rId30" w:history="1">
              <w:r w:rsidRPr="006F256F">
                <w:rPr>
                  <w:rStyle w:val="a5"/>
                  <w:sz w:val="24"/>
                  <w:szCs w:val="24"/>
                  <w:lang w:val="en-US"/>
                </w:rPr>
                <w:t>eo</w:t>
              </w:r>
              <w:r w:rsidRPr="006F256F">
                <w:rPr>
                  <w:rStyle w:val="a5"/>
                  <w:sz w:val="24"/>
                  <w:szCs w:val="24"/>
                </w:rPr>
                <w:t>_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Pr="006F256F">
                <w:rPr>
                  <w:rStyle w:val="a5"/>
                  <w:sz w:val="24"/>
                  <w:szCs w:val="24"/>
                </w:rPr>
                <w:t>@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mon</w:t>
              </w:r>
              <w:r w:rsidRPr="006F256F">
                <w:rPr>
                  <w:rStyle w:val="a5"/>
                  <w:sz w:val="24"/>
                  <w:szCs w:val="24"/>
                </w:rPr>
                <w:t>.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6F256F">
                <w:rPr>
                  <w:rStyle w:val="a5"/>
                  <w:sz w:val="24"/>
                  <w:szCs w:val="24"/>
                </w:rPr>
                <w:t>.</w:t>
              </w:r>
              <w:r w:rsidRPr="006F256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6F256F">
              <w:rPr>
                <w:sz w:val="24"/>
                <w:szCs w:val="24"/>
              </w:rPr>
              <w:t>, содержащее просьбу прекратить учет ДОО с предыдущим кодом ОКТМО и/или идентификатором ДОО в Федеральной системе показателей (указывается текущее наименование муниципального образования, текущее наименование ДОО, текущий идентификатор ДОО) в связи со сменой ОКТМО и/или идентификатора ДОО на следующие (указывается новое наименование муниципального образования и/или новый идентификатор ДОО) по причине (указывается причина изменения ОКТМО и/или идентификатора ДОО)</w:t>
            </w:r>
          </w:p>
        </w:tc>
      </w:tr>
    </w:tbl>
    <w:p w:rsidR="006E3C32" w:rsidRPr="006E3C32" w:rsidRDefault="006E3C32" w:rsidP="006E3C32">
      <w:pPr>
        <w:pStyle w:val="phnormal"/>
      </w:pPr>
    </w:p>
    <w:p w:rsidR="009B38C3" w:rsidRDefault="009B38C3" w:rsidP="009B38C3">
      <w:pPr>
        <w:pStyle w:val="phcontent"/>
      </w:pPr>
      <w:bookmarkStart w:id="20" w:name="_Toc450320607"/>
      <w:r>
        <w:lastRenderedPageBreak/>
        <w:t>Перечень терминов и сокращений</w:t>
      </w:r>
      <w:bookmarkEnd w:id="2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462"/>
      </w:tblGrid>
      <w:tr w:rsidR="009B38C3" w:rsidTr="00414EC0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Default="009B38C3" w:rsidP="00414EC0">
            <w:pPr>
              <w:pStyle w:val="phtablecolcaption"/>
              <w:rPr>
                <w:sz w:val="24"/>
              </w:rPr>
            </w:pPr>
            <w:r>
              <w:rPr>
                <w:sz w:val="24"/>
              </w:rPr>
              <w:t>Термин,</w:t>
            </w:r>
          </w:p>
          <w:p w:rsidR="009B38C3" w:rsidRDefault="009B38C3" w:rsidP="00414EC0">
            <w:pPr>
              <w:pStyle w:val="phtablecolcaption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C3" w:rsidRDefault="009B38C3" w:rsidP="00414EC0">
            <w:pPr>
              <w:pStyle w:val="phtablecolcaption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ДОО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Дошкольная образовательная организация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ДОУ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Дошкольное образовательное учреждение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ЕИС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Е</w:t>
            </w:r>
            <w:r w:rsidRPr="00207226">
              <w:rPr>
                <w:bCs w:val="0"/>
                <w:sz w:val="24"/>
              </w:rPr>
              <w:t>диная информационная среда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ЕПГУ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Единый портал государственных услуг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ИП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Индивидуальный предприниматель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МО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Муниципальное образование</w:t>
            </w:r>
          </w:p>
        </w:tc>
      </w:tr>
      <w:tr w:rsidR="009B38C3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ОАО РЖД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Открытое акционерное общество</w:t>
            </w:r>
            <w:r>
              <w:rPr>
                <w:bCs w:val="0"/>
                <w:sz w:val="24"/>
              </w:rPr>
              <w:t xml:space="preserve"> «Российские железные дороги»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ОКТМО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Общероссийский классификатор территорий муниципальных образований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РПГУ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Региональный портал государственных услуг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ФИАС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Федеральная информационная адресная система</w:t>
            </w:r>
          </w:p>
        </w:tc>
      </w:tr>
      <w:tr w:rsidR="00207226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P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 w:rsidRPr="00207226">
              <w:rPr>
                <w:bCs w:val="0"/>
                <w:sz w:val="24"/>
              </w:rPr>
              <w:t>ФСПЭО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6" w:rsidRDefault="00207226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</w:t>
            </w:r>
            <w:r w:rsidRPr="00207226">
              <w:rPr>
                <w:bCs w:val="0"/>
                <w:sz w:val="24"/>
              </w:rPr>
              <w:t>едеральн</w:t>
            </w:r>
            <w:r>
              <w:rPr>
                <w:bCs w:val="0"/>
                <w:sz w:val="24"/>
              </w:rPr>
              <w:t>ая</w:t>
            </w:r>
            <w:r w:rsidRPr="00207226">
              <w:rPr>
                <w:bCs w:val="0"/>
                <w:sz w:val="24"/>
              </w:rPr>
              <w:t xml:space="preserve"> систем</w:t>
            </w:r>
            <w:r>
              <w:rPr>
                <w:bCs w:val="0"/>
                <w:sz w:val="24"/>
              </w:rPr>
              <w:t xml:space="preserve">а </w:t>
            </w:r>
            <w:r w:rsidRPr="00207226">
              <w:rPr>
                <w:bCs w:val="0"/>
                <w:sz w:val="24"/>
              </w:rPr>
              <w:t>показателей электронной очереди</w:t>
            </w:r>
          </w:p>
        </w:tc>
      </w:tr>
      <w:tr w:rsidR="009B38C3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Pr="00090400" w:rsidRDefault="009B38C3" w:rsidP="00385E1B">
            <w:pPr>
              <w:pStyle w:val="phtablecellleft"/>
              <w:rPr>
                <w:bCs w:val="0"/>
                <w:sz w:val="24"/>
              </w:rPr>
            </w:pPr>
            <w:r w:rsidRPr="00090400">
              <w:rPr>
                <w:bCs w:val="0"/>
                <w:sz w:val="24"/>
              </w:rPr>
              <w:t>Система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Pr="00090400" w:rsidRDefault="009B38C3" w:rsidP="00385E1B">
            <w:pPr>
              <w:pStyle w:val="phtablecellleft"/>
              <w:rPr>
                <w:bCs w:val="0"/>
                <w:sz w:val="24"/>
              </w:rPr>
            </w:pPr>
            <w:r w:rsidRPr="00090400">
              <w:rPr>
                <w:bCs w:val="0"/>
                <w:sz w:val="24"/>
              </w:rPr>
              <w:t xml:space="preserve">Автоматизированная информационная система </w:t>
            </w:r>
            <w:r>
              <w:rPr>
                <w:bCs w:val="0"/>
                <w:sz w:val="24"/>
              </w:rPr>
              <w:br/>
            </w:r>
            <w:r w:rsidRPr="00090400">
              <w:rPr>
                <w:bCs w:val="0"/>
                <w:sz w:val="24"/>
              </w:rPr>
              <w:t>«БАРС.</w:t>
            </w:r>
            <w:r>
              <w:rPr>
                <w:bCs w:val="0"/>
                <w:sz w:val="24"/>
              </w:rPr>
              <w:t xml:space="preserve"> </w:t>
            </w:r>
            <w:r w:rsidRPr="00090400">
              <w:rPr>
                <w:bCs w:val="0"/>
                <w:sz w:val="24"/>
              </w:rPr>
              <w:t xml:space="preserve">Образование – Электронный </w:t>
            </w:r>
            <w:r>
              <w:rPr>
                <w:bCs w:val="0"/>
                <w:sz w:val="24"/>
              </w:rPr>
              <w:t>Д</w:t>
            </w:r>
            <w:r w:rsidRPr="00090400">
              <w:rPr>
                <w:bCs w:val="0"/>
                <w:sz w:val="24"/>
              </w:rPr>
              <w:t xml:space="preserve">етский </w:t>
            </w:r>
            <w:r>
              <w:rPr>
                <w:bCs w:val="0"/>
                <w:sz w:val="24"/>
              </w:rPr>
              <w:t>С</w:t>
            </w:r>
            <w:r w:rsidRPr="00090400">
              <w:rPr>
                <w:bCs w:val="0"/>
                <w:sz w:val="24"/>
              </w:rPr>
              <w:t>ад»</w:t>
            </w:r>
          </w:p>
        </w:tc>
      </w:tr>
      <w:tr w:rsidR="00385E1B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1B" w:rsidRPr="00090400" w:rsidRDefault="00385E1B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СанПиН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1B" w:rsidRPr="00090400" w:rsidRDefault="00385E1B" w:rsidP="00385E1B">
            <w:pPr>
              <w:pStyle w:val="phtablecellleft"/>
              <w:rPr>
                <w:bCs w:val="0"/>
                <w:sz w:val="24"/>
              </w:rPr>
            </w:pPr>
            <w:r w:rsidRPr="00385E1B">
              <w:rPr>
                <w:bCs w:val="0"/>
                <w:sz w:val="24"/>
              </w:rPr>
              <w:t>Санитарно-эпидемиологические правила и нормы</w:t>
            </w:r>
          </w:p>
        </w:tc>
      </w:tr>
      <w:tr w:rsidR="009B38C3" w:rsidTr="00385E1B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Default="009B38C3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ФИО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3" w:rsidRDefault="009B38C3" w:rsidP="00385E1B">
            <w:pPr>
              <w:pStyle w:val="phtablecell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Фамилия имя отчество</w:t>
            </w:r>
          </w:p>
        </w:tc>
      </w:tr>
    </w:tbl>
    <w:p w:rsidR="009B38C3" w:rsidRPr="00AB4146" w:rsidRDefault="009B38C3" w:rsidP="00207226">
      <w:pPr>
        <w:pStyle w:val="phnormal"/>
      </w:pPr>
    </w:p>
    <w:sectPr w:rsidR="009B38C3" w:rsidRPr="00AB4146" w:rsidSect="00E47E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AE" w:rsidRDefault="006E6EAE" w:rsidP="009B38C3">
      <w:pPr>
        <w:spacing w:before="0" w:after="0" w:line="240" w:lineRule="auto"/>
      </w:pPr>
      <w:r>
        <w:separator/>
      </w:r>
    </w:p>
  </w:endnote>
  <w:endnote w:type="continuationSeparator" w:id="0">
    <w:p w:rsidR="006E6EAE" w:rsidRDefault="006E6EAE" w:rsidP="009B3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0C" w:rsidRDefault="005A26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8930"/>
      <w:docPartObj>
        <w:docPartGallery w:val="Page Numbers (Bottom of Page)"/>
        <w:docPartUnique/>
      </w:docPartObj>
    </w:sdtPr>
    <w:sdtEndPr/>
    <w:sdtContent>
      <w:p w:rsidR="005A260C" w:rsidRDefault="005A26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C4">
          <w:rPr>
            <w:noProof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0C" w:rsidRDefault="005A260C" w:rsidP="009B38C3">
    <w:pPr>
      <w:pStyle w:val="aa"/>
      <w:jc w:val="center"/>
    </w:pPr>
    <w:r>
      <w:t>Казань,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AE" w:rsidRDefault="006E6EAE" w:rsidP="009B38C3">
      <w:pPr>
        <w:spacing w:before="0" w:after="0" w:line="240" w:lineRule="auto"/>
      </w:pPr>
      <w:r>
        <w:separator/>
      </w:r>
    </w:p>
  </w:footnote>
  <w:footnote w:type="continuationSeparator" w:id="0">
    <w:p w:rsidR="006E6EAE" w:rsidRDefault="006E6EAE" w:rsidP="009B38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0C" w:rsidRDefault="005A26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0C" w:rsidRDefault="005A26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0C" w:rsidRDefault="005A260C" w:rsidP="009B38C3">
    <w:pPr>
      <w:pStyle w:val="a8"/>
      <w:jc w:val="center"/>
    </w:pPr>
    <w:r>
      <w:t>АО «БАРС Груп»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23729"/>
    <w:multiLevelType w:val="hybridMultilevel"/>
    <w:tmpl w:val="B2CCC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4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684768E"/>
    <w:multiLevelType w:val="multilevel"/>
    <w:tmpl w:val="0074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F30A88"/>
    <w:multiLevelType w:val="multilevel"/>
    <w:tmpl w:val="60D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952A7E"/>
    <w:multiLevelType w:val="hybridMultilevel"/>
    <w:tmpl w:val="419C7414"/>
    <w:lvl w:ilvl="0" w:tplc="8C622ED8">
      <w:start w:val="1"/>
      <w:numFmt w:val="russianLower"/>
      <w:pStyle w:val="phlistordered2"/>
      <w:lvlText w:val="%1)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18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FB818EE"/>
    <w:multiLevelType w:val="hybridMultilevel"/>
    <w:tmpl w:val="0F9A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666BC"/>
    <w:multiLevelType w:val="hybridMultilevel"/>
    <w:tmpl w:val="62EA380A"/>
    <w:lvl w:ilvl="0" w:tplc="D1C89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E32367"/>
    <w:multiLevelType w:val="hybridMultilevel"/>
    <w:tmpl w:val="6E063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3">
    <w:nsid w:val="43FB2EB8"/>
    <w:multiLevelType w:val="multilevel"/>
    <w:tmpl w:val="FB1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1214A"/>
    <w:multiLevelType w:val="hybridMultilevel"/>
    <w:tmpl w:val="6F8A91E0"/>
    <w:lvl w:ilvl="0" w:tplc="9DC04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6">
    <w:nsid w:val="4D7545EA"/>
    <w:multiLevelType w:val="multilevel"/>
    <w:tmpl w:val="A91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F24516"/>
    <w:multiLevelType w:val="hybridMultilevel"/>
    <w:tmpl w:val="563A7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423E5"/>
    <w:multiLevelType w:val="multilevel"/>
    <w:tmpl w:val="951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12FC2"/>
    <w:multiLevelType w:val="multilevel"/>
    <w:tmpl w:val="CF94FCC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352522B"/>
    <w:multiLevelType w:val="multilevel"/>
    <w:tmpl w:val="0DD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26"/>
  </w:num>
  <w:num w:numId="5">
    <w:abstractNumId w:val="16"/>
  </w:num>
  <w:num w:numId="6">
    <w:abstractNumId w:val="15"/>
  </w:num>
  <w:num w:numId="7">
    <w:abstractNumId w:val="31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20"/>
  </w:num>
  <w:num w:numId="13">
    <w:abstractNumId w:val="11"/>
  </w:num>
  <w:num w:numId="14">
    <w:abstractNumId w:val="22"/>
  </w:num>
  <w:num w:numId="15">
    <w:abstractNumId w:val="13"/>
  </w:num>
  <w:num w:numId="16">
    <w:abstractNumId w:val="25"/>
  </w:num>
  <w:num w:numId="17">
    <w:abstractNumId w:val="30"/>
  </w:num>
  <w:num w:numId="18">
    <w:abstractNumId w:val="34"/>
  </w:num>
  <w:num w:numId="19">
    <w:abstractNumId w:val="12"/>
  </w:num>
  <w:num w:numId="20">
    <w:abstractNumId w:val="14"/>
  </w:num>
  <w:num w:numId="21">
    <w:abstractNumId w:val="17"/>
  </w:num>
  <w:num w:numId="22">
    <w:abstractNumId w:val="32"/>
  </w:num>
  <w:num w:numId="23">
    <w:abstractNumId w:val="9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9"/>
  </w:num>
  <w:num w:numId="31">
    <w:abstractNumId w:val="1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0"/>
    <w:rsid w:val="000170B6"/>
    <w:rsid w:val="00031308"/>
    <w:rsid w:val="00076BBC"/>
    <w:rsid w:val="000B2054"/>
    <w:rsid w:val="000C4341"/>
    <w:rsid w:val="000C6C9F"/>
    <w:rsid w:val="000E6856"/>
    <w:rsid w:val="000E7A90"/>
    <w:rsid w:val="000F79BB"/>
    <w:rsid w:val="00150C27"/>
    <w:rsid w:val="00162571"/>
    <w:rsid w:val="001C3755"/>
    <w:rsid w:val="00207226"/>
    <w:rsid w:val="00211440"/>
    <w:rsid w:val="00244986"/>
    <w:rsid w:val="002A4DF8"/>
    <w:rsid w:val="002D52E2"/>
    <w:rsid w:val="002F71F3"/>
    <w:rsid w:val="00307C2C"/>
    <w:rsid w:val="00331ED6"/>
    <w:rsid w:val="003551D3"/>
    <w:rsid w:val="00385E1B"/>
    <w:rsid w:val="003945C4"/>
    <w:rsid w:val="003F62AD"/>
    <w:rsid w:val="00414EC0"/>
    <w:rsid w:val="0041577F"/>
    <w:rsid w:val="00416342"/>
    <w:rsid w:val="00426D9B"/>
    <w:rsid w:val="0043340E"/>
    <w:rsid w:val="00444D91"/>
    <w:rsid w:val="00470C99"/>
    <w:rsid w:val="00473FA5"/>
    <w:rsid w:val="00483BC0"/>
    <w:rsid w:val="004B42A5"/>
    <w:rsid w:val="00523A77"/>
    <w:rsid w:val="00544F6A"/>
    <w:rsid w:val="00581719"/>
    <w:rsid w:val="005A260C"/>
    <w:rsid w:val="005D6881"/>
    <w:rsid w:val="005F5A44"/>
    <w:rsid w:val="005F5C35"/>
    <w:rsid w:val="005F67A9"/>
    <w:rsid w:val="00616A22"/>
    <w:rsid w:val="00640E57"/>
    <w:rsid w:val="00686935"/>
    <w:rsid w:val="006B3B45"/>
    <w:rsid w:val="006D602D"/>
    <w:rsid w:val="006E3C32"/>
    <w:rsid w:val="006E5C50"/>
    <w:rsid w:val="006E6EAE"/>
    <w:rsid w:val="006F256F"/>
    <w:rsid w:val="006F4594"/>
    <w:rsid w:val="006F5A3E"/>
    <w:rsid w:val="00724F89"/>
    <w:rsid w:val="0073093A"/>
    <w:rsid w:val="007412FC"/>
    <w:rsid w:val="00745F1A"/>
    <w:rsid w:val="0075368F"/>
    <w:rsid w:val="00756A09"/>
    <w:rsid w:val="00785ED0"/>
    <w:rsid w:val="00796E65"/>
    <w:rsid w:val="007A539E"/>
    <w:rsid w:val="007C44BF"/>
    <w:rsid w:val="007E534E"/>
    <w:rsid w:val="007F4E8B"/>
    <w:rsid w:val="00816697"/>
    <w:rsid w:val="00831DC8"/>
    <w:rsid w:val="00895CF4"/>
    <w:rsid w:val="008C20D0"/>
    <w:rsid w:val="008E4902"/>
    <w:rsid w:val="009242B4"/>
    <w:rsid w:val="00980318"/>
    <w:rsid w:val="009B38C3"/>
    <w:rsid w:val="009E45A5"/>
    <w:rsid w:val="00A02473"/>
    <w:rsid w:val="00A02AD1"/>
    <w:rsid w:val="00A24FC8"/>
    <w:rsid w:val="00A27688"/>
    <w:rsid w:val="00A80765"/>
    <w:rsid w:val="00A97865"/>
    <w:rsid w:val="00A97C31"/>
    <w:rsid w:val="00AA285E"/>
    <w:rsid w:val="00AA3FA2"/>
    <w:rsid w:val="00AB4146"/>
    <w:rsid w:val="00AD314D"/>
    <w:rsid w:val="00B13919"/>
    <w:rsid w:val="00B7123A"/>
    <w:rsid w:val="00B82073"/>
    <w:rsid w:val="00BA5C70"/>
    <w:rsid w:val="00BD5006"/>
    <w:rsid w:val="00BF6611"/>
    <w:rsid w:val="00C16275"/>
    <w:rsid w:val="00C357AF"/>
    <w:rsid w:val="00D02F87"/>
    <w:rsid w:val="00D07782"/>
    <w:rsid w:val="00D1765C"/>
    <w:rsid w:val="00D2422C"/>
    <w:rsid w:val="00D24D48"/>
    <w:rsid w:val="00D456C4"/>
    <w:rsid w:val="00D56930"/>
    <w:rsid w:val="00DA3294"/>
    <w:rsid w:val="00DB1E9B"/>
    <w:rsid w:val="00E03026"/>
    <w:rsid w:val="00E05349"/>
    <w:rsid w:val="00E1272E"/>
    <w:rsid w:val="00E16D15"/>
    <w:rsid w:val="00E471AD"/>
    <w:rsid w:val="00E47EAC"/>
    <w:rsid w:val="00E73410"/>
    <w:rsid w:val="00EC43D0"/>
    <w:rsid w:val="00ED5CCD"/>
    <w:rsid w:val="00EF2948"/>
    <w:rsid w:val="00F613F4"/>
    <w:rsid w:val="00F925DA"/>
    <w:rsid w:val="00F93802"/>
    <w:rsid w:val="00F972DF"/>
    <w:rsid w:val="00FA772A"/>
    <w:rsid w:val="00FB1884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6342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phbase"/>
    <w:next w:val="phnormal"/>
    <w:link w:val="10"/>
    <w:qFormat/>
    <w:rsid w:val="00416342"/>
    <w:pPr>
      <w:keepNext/>
      <w:keepLines/>
      <w:pageBreakBefore/>
      <w:numPr>
        <w:numId w:val="22"/>
      </w:numPr>
      <w:tabs>
        <w:tab w:val="left" w:pos="1276"/>
      </w:tabs>
      <w:spacing w:before="360" w:after="360"/>
      <w:ind w:left="720" w:right="170" w:firstLine="0"/>
      <w:outlineLvl w:val="0"/>
    </w:pPr>
    <w:rPr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416342"/>
    <w:pPr>
      <w:keepNext/>
      <w:keepLines/>
      <w:numPr>
        <w:ilvl w:val="1"/>
        <w:numId w:val="22"/>
      </w:numPr>
      <w:tabs>
        <w:tab w:val="left" w:pos="720"/>
      </w:tabs>
      <w:spacing w:before="360" w:after="360"/>
      <w:ind w:left="720" w:right="170" w:firstLine="0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416342"/>
    <w:pPr>
      <w:keepNext/>
      <w:keepLines/>
      <w:numPr>
        <w:ilvl w:val="2"/>
        <w:numId w:val="22"/>
      </w:numPr>
      <w:spacing w:before="240" w:after="240"/>
      <w:ind w:right="170" w:firstLine="0"/>
      <w:outlineLvl w:val="2"/>
    </w:pPr>
    <w:rPr>
      <w:b/>
      <w:bCs/>
    </w:rPr>
  </w:style>
  <w:style w:type="paragraph" w:styleId="4">
    <w:name w:val="heading 4"/>
    <w:basedOn w:val="phbase"/>
    <w:next w:val="phnormal"/>
    <w:link w:val="40"/>
    <w:qFormat/>
    <w:rsid w:val="00416342"/>
    <w:pPr>
      <w:keepNext/>
      <w:keepLines/>
      <w:numPr>
        <w:ilvl w:val="3"/>
        <w:numId w:val="22"/>
      </w:numPr>
      <w:spacing w:before="240" w:after="240"/>
      <w:ind w:left="2705" w:right="170" w:hanging="1985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416342"/>
    <w:pPr>
      <w:numPr>
        <w:ilvl w:val="4"/>
        <w:numId w:val="22"/>
      </w:numPr>
      <w:spacing w:before="240" w:after="240"/>
      <w:ind w:left="1843" w:right="170" w:hanging="1134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342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342"/>
    <w:pPr>
      <w:numPr>
        <w:ilvl w:val="6"/>
        <w:numId w:val="22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342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342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802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93802"/>
  </w:style>
  <w:style w:type="character" w:styleId="a5">
    <w:name w:val="Hyperlink"/>
    <w:uiPriority w:val="99"/>
    <w:rsid w:val="00416342"/>
    <w:rPr>
      <w:color w:val="0000FF"/>
      <w:u w:val="single"/>
    </w:rPr>
  </w:style>
  <w:style w:type="character" w:customStyle="1" w:styleId="error">
    <w:name w:val="error"/>
    <w:basedOn w:val="a0"/>
    <w:rsid w:val="00F93802"/>
  </w:style>
  <w:style w:type="character" w:styleId="a6">
    <w:name w:val="Emphasis"/>
    <w:basedOn w:val="a0"/>
    <w:uiPriority w:val="20"/>
    <w:qFormat/>
    <w:rsid w:val="00F93802"/>
    <w:rPr>
      <w:i/>
      <w:iCs/>
    </w:rPr>
  </w:style>
  <w:style w:type="table" w:styleId="a7">
    <w:name w:val="Table Grid"/>
    <w:basedOn w:val="a1"/>
    <w:uiPriority w:val="59"/>
    <w:rsid w:val="0016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63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63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63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3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416342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163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41634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1634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16342"/>
    <w:rPr>
      <w:rFonts w:ascii="Cambria" w:eastAsia="Times New Roman" w:hAnsi="Cambria" w:cs="Times New Roman"/>
      <w:lang w:eastAsia="ru-RU"/>
    </w:rPr>
  </w:style>
  <w:style w:type="paragraph" w:customStyle="1" w:styleId="phbase">
    <w:name w:val="ph_base"/>
    <w:rsid w:val="0041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416342"/>
    <w:pPr>
      <w:keepNext/>
      <w:keepLines/>
      <w:pageBreakBefore/>
      <w:numPr>
        <w:numId w:val="16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416342"/>
    <w:pPr>
      <w:keepNext/>
      <w:keepLines/>
      <w:numPr>
        <w:ilvl w:val="1"/>
        <w:numId w:val="16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416342"/>
    <w:pPr>
      <w:keepNext/>
      <w:keepLines/>
      <w:numPr>
        <w:ilvl w:val="2"/>
        <w:numId w:val="16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416342"/>
    <w:pPr>
      <w:numPr>
        <w:numId w:val="16"/>
      </w:numPr>
    </w:pPr>
  </w:style>
  <w:style w:type="paragraph" w:customStyle="1" w:styleId="phbibliography">
    <w:name w:val="ph_bibliography"/>
    <w:basedOn w:val="phbase"/>
    <w:rsid w:val="00416342"/>
    <w:pPr>
      <w:numPr>
        <w:numId w:val="17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416342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416342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416342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416342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416342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416342"/>
  </w:style>
  <w:style w:type="paragraph" w:customStyle="1" w:styleId="phconfirmstamptitle">
    <w:name w:val="ph_confirmstamp_title"/>
    <w:basedOn w:val="phconfirmstamp"/>
    <w:next w:val="phconfirmstampstamp"/>
    <w:rsid w:val="00416342"/>
    <w:rPr>
      <w:caps/>
      <w:szCs w:val="24"/>
    </w:rPr>
  </w:style>
  <w:style w:type="paragraph" w:customStyle="1" w:styleId="phcontent">
    <w:name w:val="ph_content"/>
    <w:basedOn w:val="phbase"/>
    <w:next w:val="11"/>
    <w:rsid w:val="0041634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416342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customStyle="1" w:styleId="phexample">
    <w:name w:val="ph_example"/>
    <w:basedOn w:val="phbase"/>
    <w:rsid w:val="00416342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autoRedefine/>
    <w:qFormat/>
    <w:rsid w:val="00416342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416342"/>
    <w:pPr>
      <w:spacing w:before="120"/>
    </w:pPr>
  </w:style>
  <w:style w:type="paragraph" w:customStyle="1" w:styleId="phfiguretitle">
    <w:name w:val="ph_figure_title"/>
    <w:basedOn w:val="phfigure"/>
    <w:next w:val="phnormal"/>
    <w:autoRedefine/>
    <w:qFormat/>
    <w:rsid w:val="00416342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416342"/>
    <w:pPr>
      <w:widowControl w:val="0"/>
    </w:pPr>
    <w:rPr>
      <w:sz w:val="18"/>
    </w:rPr>
  </w:style>
  <w:style w:type="character" w:customStyle="1" w:styleId="phinline">
    <w:name w:val="ph_inline"/>
    <w:basedOn w:val="a0"/>
    <w:rsid w:val="00416342"/>
  </w:style>
  <w:style w:type="character" w:customStyle="1" w:styleId="phinline8">
    <w:name w:val="ph_inline_8"/>
    <w:rsid w:val="00416342"/>
    <w:rPr>
      <w:sz w:val="16"/>
    </w:rPr>
  </w:style>
  <w:style w:type="character" w:customStyle="1" w:styleId="phinlinebolditalic">
    <w:name w:val="ph_inline_bolditalic"/>
    <w:rsid w:val="00416342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416342"/>
    <w:rPr>
      <w:rFonts w:ascii="Courier New" w:hAnsi="Courier New"/>
      <w:sz w:val="24"/>
    </w:rPr>
  </w:style>
  <w:style w:type="character" w:customStyle="1" w:styleId="phinlinefirstterm">
    <w:name w:val="ph_inline_firstterm"/>
    <w:rsid w:val="00416342"/>
    <w:rPr>
      <w:i/>
      <w:sz w:val="24"/>
    </w:rPr>
  </w:style>
  <w:style w:type="character" w:customStyle="1" w:styleId="phinlineguiitem">
    <w:name w:val="ph_inline_guiitem"/>
    <w:rsid w:val="00416342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416342"/>
    <w:rPr>
      <w:b/>
      <w:smallCaps/>
      <w:sz w:val="24"/>
    </w:rPr>
  </w:style>
  <w:style w:type="character" w:customStyle="1" w:styleId="phinlinespace">
    <w:name w:val="ph_inline_space"/>
    <w:rsid w:val="00416342"/>
    <w:rPr>
      <w:spacing w:val="60"/>
    </w:rPr>
  </w:style>
  <w:style w:type="character" w:customStyle="1" w:styleId="phinlinesuperline">
    <w:name w:val="ph_inline_superline"/>
    <w:rsid w:val="00416342"/>
    <w:rPr>
      <w:vertAlign w:val="superscript"/>
    </w:rPr>
  </w:style>
  <w:style w:type="character" w:customStyle="1" w:styleId="phinlineunderline">
    <w:name w:val="ph_inline_underline"/>
    <w:rsid w:val="00416342"/>
    <w:rPr>
      <w:u w:val="single"/>
      <w:lang w:val="ru-RU"/>
    </w:rPr>
  </w:style>
  <w:style w:type="character" w:customStyle="1" w:styleId="phinlineunderlineitalic">
    <w:name w:val="ph_inline_underlineitalic"/>
    <w:rsid w:val="00416342"/>
    <w:rPr>
      <w:i/>
      <w:u w:val="single"/>
      <w:lang w:val="ru-RU"/>
    </w:rPr>
  </w:style>
  <w:style w:type="character" w:customStyle="1" w:styleId="phinlineuppercase">
    <w:name w:val="ph_inline_uppercase"/>
    <w:rsid w:val="00416342"/>
    <w:rPr>
      <w:rFonts w:ascii="Times New Roman" w:hAnsi="Times New Roman"/>
      <w:caps/>
      <w:lang w:val="ru-RU"/>
    </w:rPr>
  </w:style>
  <w:style w:type="paragraph" w:customStyle="1" w:styleId="phinset">
    <w:name w:val="ph_inset"/>
    <w:basedOn w:val="phnormal"/>
    <w:next w:val="phnormal"/>
    <w:rsid w:val="00416342"/>
  </w:style>
  <w:style w:type="paragraph" w:customStyle="1" w:styleId="phinsetcaution">
    <w:name w:val="ph_inset_caution"/>
    <w:basedOn w:val="phinset"/>
    <w:rsid w:val="00416342"/>
    <w:pPr>
      <w:keepLines/>
    </w:pPr>
  </w:style>
  <w:style w:type="paragraph" w:customStyle="1" w:styleId="phinsetnote">
    <w:name w:val="ph_inset_note"/>
    <w:basedOn w:val="phinset"/>
    <w:rsid w:val="00416342"/>
    <w:pPr>
      <w:keepLines/>
    </w:pPr>
  </w:style>
  <w:style w:type="paragraph" w:customStyle="1" w:styleId="phinsettitle">
    <w:name w:val="ph_inset_title"/>
    <w:basedOn w:val="phinset"/>
    <w:next w:val="phinsetnote"/>
    <w:rsid w:val="00416342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416342"/>
    <w:pPr>
      <w:keepLines/>
    </w:pPr>
  </w:style>
  <w:style w:type="paragraph" w:customStyle="1" w:styleId="phlistitemized1">
    <w:name w:val="ph_list_itemized_1"/>
    <w:basedOn w:val="phnormal"/>
    <w:rsid w:val="00416342"/>
    <w:pPr>
      <w:numPr>
        <w:numId w:val="18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416342"/>
    <w:pPr>
      <w:numPr>
        <w:numId w:val="19"/>
      </w:numPr>
    </w:pPr>
  </w:style>
  <w:style w:type="paragraph" w:customStyle="1" w:styleId="phlistitemizedtitle">
    <w:name w:val="ph_list_itemized_title"/>
    <w:basedOn w:val="phnormal"/>
    <w:next w:val="phlistitemized1"/>
    <w:rsid w:val="00416342"/>
    <w:pPr>
      <w:keepNext/>
    </w:pPr>
  </w:style>
  <w:style w:type="paragraph" w:customStyle="1" w:styleId="phlistordered1">
    <w:name w:val="ph_list_ordered_1"/>
    <w:basedOn w:val="phnormal"/>
    <w:rsid w:val="00416342"/>
    <w:pPr>
      <w:numPr>
        <w:numId w:val="20"/>
      </w:numPr>
      <w:ind w:left="1077" w:hanging="357"/>
    </w:pPr>
  </w:style>
  <w:style w:type="paragraph" w:customStyle="1" w:styleId="phlistordered2">
    <w:name w:val="ph_list_ordered_2"/>
    <w:basedOn w:val="phnormal"/>
    <w:rsid w:val="00416342"/>
    <w:pPr>
      <w:numPr>
        <w:numId w:val="21"/>
      </w:numPr>
    </w:pPr>
  </w:style>
  <w:style w:type="paragraph" w:customStyle="1" w:styleId="phlistorderedtitle">
    <w:name w:val="ph_list_ordered_title"/>
    <w:basedOn w:val="phnormal"/>
    <w:next w:val="phlistordered1"/>
    <w:rsid w:val="00416342"/>
    <w:pPr>
      <w:keepNext/>
    </w:pPr>
  </w:style>
  <w:style w:type="paragraph" w:customStyle="1" w:styleId="phnormal">
    <w:name w:val="ph_normal"/>
    <w:basedOn w:val="phbase"/>
    <w:link w:val="phnormal0"/>
    <w:rsid w:val="00416342"/>
    <w:pPr>
      <w:ind w:right="170" w:firstLine="720"/>
    </w:pPr>
  </w:style>
  <w:style w:type="paragraph" w:customStyle="1" w:styleId="phstamp">
    <w:name w:val="ph_stamp"/>
    <w:basedOn w:val="phbase"/>
    <w:rsid w:val="00416342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416342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416342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416342"/>
    <w:pPr>
      <w:ind w:left="57"/>
    </w:pPr>
    <w:rPr>
      <w:i/>
    </w:rPr>
  </w:style>
  <w:style w:type="paragraph" w:customStyle="1" w:styleId="phtablecell">
    <w:name w:val="ph_table_cell"/>
    <w:basedOn w:val="phbase"/>
    <w:rsid w:val="00416342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416342"/>
    <w:pPr>
      <w:jc w:val="center"/>
    </w:pPr>
  </w:style>
  <w:style w:type="paragraph" w:customStyle="1" w:styleId="phtablecellleft">
    <w:name w:val="ph_table_cellleft"/>
    <w:basedOn w:val="phtablecell"/>
    <w:rsid w:val="00416342"/>
    <w:pPr>
      <w:jc w:val="left"/>
    </w:pPr>
  </w:style>
  <w:style w:type="paragraph" w:customStyle="1" w:styleId="phtablecolcaption">
    <w:name w:val="ph_table_colcaption"/>
    <w:basedOn w:val="phtablecell"/>
    <w:next w:val="phtablecell"/>
    <w:rsid w:val="00416342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416342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416342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416342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416342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416342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416342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416342"/>
    <w:rPr>
      <w:b/>
    </w:rPr>
  </w:style>
  <w:style w:type="paragraph" w:customStyle="1" w:styleId="phtitlepagedocument">
    <w:name w:val="ph_titlepage_document"/>
    <w:basedOn w:val="phtitlepage"/>
    <w:autoRedefine/>
    <w:rsid w:val="00416342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416342"/>
  </w:style>
  <w:style w:type="paragraph" w:customStyle="1" w:styleId="phtitlepagesystemfull">
    <w:name w:val="ph_titlepage_system_full"/>
    <w:basedOn w:val="phtitlepage"/>
    <w:next w:val="phtitlepagesystemshort"/>
    <w:rsid w:val="00416342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416342"/>
    <w:rPr>
      <w:b/>
      <w:sz w:val="32"/>
    </w:rPr>
  </w:style>
  <w:style w:type="paragraph" w:styleId="a8">
    <w:name w:val="header"/>
    <w:basedOn w:val="a"/>
    <w:link w:val="a9"/>
    <w:rsid w:val="00416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416342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41634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416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416342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416342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"/>
    <w:next w:val="a"/>
    <w:autoRedefine/>
    <w:semiHidden/>
    <w:rsid w:val="00416342"/>
    <w:pPr>
      <w:ind w:left="600"/>
      <w:jc w:val="left"/>
    </w:pPr>
    <w:rPr>
      <w:szCs w:val="21"/>
    </w:rPr>
  </w:style>
  <w:style w:type="paragraph" w:styleId="51">
    <w:name w:val="toc 5"/>
    <w:basedOn w:val="a"/>
    <w:next w:val="a"/>
    <w:autoRedefine/>
    <w:semiHidden/>
    <w:rsid w:val="00416342"/>
    <w:pPr>
      <w:ind w:left="960"/>
    </w:pPr>
  </w:style>
  <w:style w:type="paragraph" w:styleId="61">
    <w:name w:val="toc 6"/>
    <w:basedOn w:val="a"/>
    <w:next w:val="a"/>
    <w:autoRedefine/>
    <w:semiHidden/>
    <w:rsid w:val="00416342"/>
    <w:pPr>
      <w:ind w:left="1200"/>
    </w:pPr>
  </w:style>
  <w:style w:type="paragraph" w:styleId="71">
    <w:name w:val="toc 7"/>
    <w:basedOn w:val="a"/>
    <w:next w:val="a"/>
    <w:autoRedefine/>
    <w:semiHidden/>
    <w:rsid w:val="00416342"/>
    <w:pPr>
      <w:ind w:left="1440"/>
    </w:pPr>
  </w:style>
  <w:style w:type="paragraph" w:styleId="81">
    <w:name w:val="toc 8"/>
    <w:basedOn w:val="a"/>
    <w:next w:val="a"/>
    <w:autoRedefine/>
    <w:semiHidden/>
    <w:rsid w:val="00416342"/>
    <w:pPr>
      <w:ind w:left="1680"/>
    </w:pPr>
  </w:style>
  <w:style w:type="paragraph" w:styleId="91">
    <w:name w:val="toc 9"/>
    <w:basedOn w:val="a"/>
    <w:next w:val="a"/>
    <w:autoRedefine/>
    <w:semiHidden/>
    <w:rsid w:val="00416342"/>
    <w:pPr>
      <w:ind w:left="1920"/>
    </w:pPr>
  </w:style>
  <w:style w:type="paragraph" w:styleId="ac">
    <w:name w:val="Body Text"/>
    <w:basedOn w:val="a"/>
    <w:link w:val="ad"/>
    <w:rsid w:val="00416342"/>
  </w:style>
  <w:style w:type="character" w:customStyle="1" w:styleId="ad">
    <w:name w:val="Основной текст Знак"/>
    <w:basedOn w:val="a0"/>
    <w:link w:val="ac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"/>
    <w:next w:val="phnormal"/>
    <w:rsid w:val="00416342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416342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416342"/>
    <w:rPr>
      <w:u w:val="single"/>
    </w:rPr>
  </w:style>
  <w:style w:type="paragraph" w:customStyle="1" w:styleId="phstampleft">
    <w:name w:val="ph_stamp_left"/>
    <w:basedOn w:val="phstamp"/>
    <w:rsid w:val="00416342"/>
    <w:pPr>
      <w:jc w:val="left"/>
    </w:pPr>
    <w:rPr>
      <w:sz w:val="18"/>
    </w:rPr>
  </w:style>
  <w:style w:type="paragraph" w:styleId="ae">
    <w:name w:val="Document Map"/>
    <w:basedOn w:val="a"/>
    <w:link w:val="af"/>
    <w:rsid w:val="00416342"/>
    <w:pPr>
      <w:shd w:val="clear" w:color="auto" w:fill="000080"/>
    </w:pPr>
    <w:rPr>
      <w:rFonts w:cs="Tahoma"/>
      <w:sz w:val="20"/>
    </w:rPr>
  </w:style>
  <w:style w:type="character" w:customStyle="1" w:styleId="af">
    <w:name w:val="Схема документа Знак"/>
    <w:basedOn w:val="a0"/>
    <w:link w:val="ae"/>
    <w:rsid w:val="00416342"/>
    <w:rPr>
      <w:rFonts w:ascii="Times New Roman" w:eastAsia="Times New Roman" w:hAnsi="Times New Roman" w:cs="Tahoma"/>
      <w:sz w:val="20"/>
      <w:szCs w:val="20"/>
      <w:shd w:val="clear" w:color="auto" w:fill="000080"/>
      <w:lang w:eastAsia="ru-RU"/>
    </w:rPr>
  </w:style>
  <w:style w:type="paragraph" w:customStyle="1" w:styleId="12">
    <w:name w:val="Стиль 1"/>
    <w:basedOn w:val="4"/>
    <w:autoRedefine/>
    <w:rsid w:val="00416342"/>
    <w:pPr>
      <w:ind w:left="2694"/>
    </w:pPr>
  </w:style>
  <w:style w:type="paragraph" w:styleId="af0">
    <w:name w:val="caption"/>
    <w:basedOn w:val="a"/>
    <w:next w:val="a"/>
    <w:uiPriority w:val="35"/>
    <w:unhideWhenUsed/>
    <w:qFormat/>
    <w:rsid w:val="000170B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157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577F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57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57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157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577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207226"/>
    <w:rPr>
      <w:color w:val="800080" w:themeColor="followedHyperlink"/>
      <w:u w:val="single"/>
    </w:rPr>
  </w:style>
  <w:style w:type="paragraph" w:customStyle="1" w:styleId="af9">
    <w:name w:val="Основной шрифт"/>
    <w:link w:val="afa"/>
    <w:qFormat/>
    <w:rsid w:val="000C6C9F"/>
    <w:pPr>
      <w:spacing w:after="0"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Основной шрифт Знак"/>
    <w:basedOn w:val="a0"/>
    <w:link w:val="af9"/>
    <w:rsid w:val="000C6C9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phnormal0">
    <w:name w:val="ph_normal Знак Знак"/>
    <w:link w:val="phnormal"/>
    <w:rsid w:val="000C6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азвание схемы"/>
    <w:basedOn w:val="af9"/>
    <w:rsid w:val="00A24FC8"/>
    <w:pPr>
      <w:spacing w:before="160" w:after="160"/>
      <w:ind w:firstLine="0"/>
      <w:jc w:val="center"/>
    </w:pPr>
    <w:rPr>
      <w:i/>
    </w:rPr>
  </w:style>
  <w:style w:type="paragraph" w:customStyle="1" w:styleId="afc">
    <w:name w:val="Текст таблицы (по левому краю)"/>
    <w:basedOn w:val="a"/>
    <w:link w:val="afd"/>
    <w:rsid w:val="00BD5006"/>
    <w:pPr>
      <w:spacing w:before="60" w:after="60"/>
      <w:ind w:left="57" w:right="57"/>
      <w:jc w:val="left"/>
    </w:pPr>
    <w:rPr>
      <w:rFonts w:ascii="Tahoma" w:hAnsi="Tahoma"/>
      <w:szCs w:val="24"/>
    </w:rPr>
  </w:style>
  <w:style w:type="character" w:customStyle="1" w:styleId="afd">
    <w:name w:val="Текст таблицы (по левому краю) Знак"/>
    <w:basedOn w:val="a0"/>
    <w:link w:val="afc"/>
    <w:rsid w:val="00BD5006"/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6342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phbase"/>
    <w:next w:val="phnormal"/>
    <w:link w:val="10"/>
    <w:qFormat/>
    <w:rsid w:val="00416342"/>
    <w:pPr>
      <w:keepNext/>
      <w:keepLines/>
      <w:pageBreakBefore/>
      <w:numPr>
        <w:numId w:val="22"/>
      </w:numPr>
      <w:tabs>
        <w:tab w:val="left" w:pos="1276"/>
      </w:tabs>
      <w:spacing w:before="360" w:after="360"/>
      <w:ind w:left="720" w:right="170" w:firstLine="0"/>
      <w:outlineLvl w:val="0"/>
    </w:pPr>
    <w:rPr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416342"/>
    <w:pPr>
      <w:keepNext/>
      <w:keepLines/>
      <w:numPr>
        <w:ilvl w:val="1"/>
        <w:numId w:val="22"/>
      </w:numPr>
      <w:tabs>
        <w:tab w:val="left" w:pos="720"/>
      </w:tabs>
      <w:spacing w:before="360" w:after="360"/>
      <w:ind w:left="720" w:right="170" w:firstLine="0"/>
      <w:outlineLvl w:val="1"/>
    </w:pPr>
    <w:rPr>
      <w:b/>
    </w:rPr>
  </w:style>
  <w:style w:type="paragraph" w:styleId="3">
    <w:name w:val="heading 3"/>
    <w:basedOn w:val="phbase"/>
    <w:next w:val="phnormal"/>
    <w:link w:val="30"/>
    <w:qFormat/>
    <w:rsid w:val="00416342"/>
    <w:pPr>
      <w:keepNext/>
      <w:keepLines/>
      <w:numPr>
        <w:ilvl w:val="2"/>
        <w:numId w:val="22"/>
      </w:numPr>
      <w:spacing w:before="240" w:after="240"/>
      <w:ind w:right="170" w:firstLine="0"/>
      <w:outlineLvl w:val="2"/>
    </w:pPr>
    <w:rPr>
      <w:b/>
      <w:bCs/>
    </w:rPr>
  </w:style>
  <w:style w:type="paragraph" w:styleId="4">
    <w:name w:val="heading 4"/>
    <w:basedOn w:val="phbase"/>
    <w:next w:val="phnormal"/>
    <w:link w:val="40"/>
    <w:qFormat/>
    <w:rsid w:val="00416342"/>
    <w:pPr>
      <w:keepNext/>
      <w:keepLines/>
      <w:numPr>
        <w:ilvl w:val="3"/>
        <w:numId w:val="22"/>
      </w:numPr>
      <w:spacing w:before="240" w:after="240"/>
      <w:ind w:left="2705" w:right="170" w:hanging="1985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416342"/>
    <w:pPr>
      <w:numPr>
        <w:ilvl w:val="4"/>
        <w:numId w:val="22"/>
      </w:numPr>
      <w:spacing w:before="240" w:after="240"/>
      <w:ind w:left="1843" w:right="170" w:hanging="1134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342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342"/>
    <w:pPr>
      <w:numPr>
        <w:ilvl w:val="6"/>
        <w:numId w:val="22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342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342"/>
    <w:pPr>
      <w:numPr>
        <w:ilvl w:val="8"/>
        <w:numId w:val="2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802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F93802"/>
  </w:style>
  <w:style w:type="character" w:styleId="a5">
    <w:name w:val="Hyperlink"/>
    <w:uiPriority w:val="99"/>
    <w:rsid w:val="00416342"/>
    <w:rPr>
      <w:color w:val="0000FF"/>
      <w:u w:val="single"/>
    </w:rPr>
  </w:style>
  <w:style w:type="character" w:customStyle="1" w:styleId="error">
    <w:name w:val="error"/>
    <w:basedOn w:val="a0"/>
    <w:rsid w:val="00F93802"/>
  </w:style>
  <w:style w:type="character" w:styleId="a6">
    <w:name w:val="Emphasis"/>
    <w:basedOn w:val="a0"/>
    <w:uiPriority w:val="20"/>
    <w:qFormat/>
    <w:rsid w:val="00F93802"/>
    <w:rPr>
      <w:i/>
      <w:iCs/>
    </w:rPr>
  </w:style>
  <w:style w:type="table" w:styleId="a7">
    <w:name w:val="Table Grid"/>
    <w:basedOn w:val="a1"/>
    <w:uiPriority w:val="59"/>
    <w:rsid w:val="0016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63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63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63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63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416342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1634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41634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1634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16342"/>
    <w:rPr>
      <w:rFonts w:ascii="Cambria" w:eastAsia="Times New Roman" w:hAnsi="Cambria" w:cs="Times New Roman"/>
      <w:lang w:eastAsia="ru-RU"/>
    </w:rPr>
  </w:style>
  <w:style w:type="paragraph" w:customStyle="1" w:styleId="phbase">
    <w:name w:val="ph_base"/>
    <w:rsid w:val="0041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416342"/>
    <w:pPr>
      <w:keepNext/>
      <w:keepLines/>
      <w:pageBreakBefore/>
      <w:numPr>
        <w:numId w:val="16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416342"/>
    <w:pPr>
      <w:keepNext/>
      <w:keepLines/>
      <w:numPr>
        <w:ilvl w:val="1"/>
        <w:numId w:val="16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416342"/>
    <w:pPr>
      <w:keepNext/>
      <w:keepLines/>
      <w:numPr>
        <w:ilvl w:val="2"/>
        <w:numId w:val="16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2"/>
    <w:rsid w:val="00416342"/>
    <w:pPr>
      <w:numPr>
        <w:numId w:val="16"/>
      </w:numPr>
    </w:pPr>
  </w:style>
  <w:style w:type="paragraph" w:customStyle="1" w:styleId="phbibliography">
    <w:name w:val="ph_bibliography"/>
    <w:basedOn w:val="phbase"/>
    <w:rsid w:val="00416342"/>
    <w:pPr>
      <w:numPr>
        <w:numId w:val="17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416342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416342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416342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416342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416342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416342"/>
  </w:style>
  <w:style w:type="paragraph" w:customStyle="1" w:styleId="phconfirmstamptitle">
    <w:name w:val="ph_confirmstamp_title"/>
    <w:basedOn w:val="phconfirmstamp"/>
    <w:next w:val="phconfirmstampstamp"/>
    <w:rsid w:val="00416342"/>
    <w:rPr>
      <w:caps/>
      <w:szCs w:val="24"/>
    </w:rPr>
  </w:style>
  <w:style w:type="paragraph" w:customStyle="1" w:styleId="phcontent">
    <w:name w:val="ph_content"/>
    <w:basedOn w:val="phbase"/>
    <w:next w:val="11"/>
    <w:rsid w:val="0041634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416342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customStyle="1" w:styleId="phexample">
    <w:name w:val="ph_example"/>
    <w:basedOn w:val="phbase"/>
    <w:rsid w:val="00416342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autoRedefine/>
    <w:qFormat/>
    <w:rsid w:val="00416342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416342"/>
    <w:pPr>
      <w:spacing w:before="120"/>
    </w:pPr>
  </w:style>
  <w:style w:type="paragraph" w:customStyle="1" w:styleId="phfiguretitle">
    <w:name w:val="ph_figure_title"/>
    <w:basedOn w:val="phfigure"/>
    <w:next w:val="phnormal"/>
    <w:autoRedefine/>
    <w:qFormat/>
    <w:rsid w:val="00416342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416342"/>
    <w:pPr>
      <w:widowControl w:val="0"/>
    </w:pPr>
    <w:rPr>
      <w:sz w:val="18"/>
    </w:rPr>
  </w:style>
  <w:style w:type="character" w:customStyle="1" w:styleId="phinline">
    <w:name w:val="ph_inline"/>
    <w:basedOn w:val="a0"/>
    <w:rsid w:val="00416342"/>
  </w:style>
  <w:style w:type="character" w:customStyle="1" w:styleId="phinline8">
    <w:name w:val="ph_inline_8"/>
    <w:rsid w:val="00416342"/>
    <w:rPr>
      <w:sz w:val="16"/>
    </w:rPr>
  </w:style>
  <w:style w:type="character" w:customStyle="1" w:styleId="phinlinebolditalic">
    <w:name w:val="ph_inline_bolditalic"/>
    <w:rsid w:val="00416342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416342"/>
    <w:rPr>
      <w:rFonts w:ascii="Courier New" w:hAnsi="Courier New"/>
      <w:sz w:val="24"/>
    </w:rPr>
  </w:style>
  <w:style w:type="character" w:customStyle="1" w:styleId="phinlinefirstterm">
    <w:name w:val="ph_inline_firstterm"/>
    <w:rsid w:val="00416342"/>
    <w:rPr>
      <w:i/>
      <w:sz w:val="24"/>
    </w:rPr>
  </w:style>
  <w:style w:type="character" w:customStyle="1" w:styleId="phinlineguiitem">
    <w:name w:val="ph_inline_guiitem"/>
    <w:rsid w:val="00416342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416342"/>
    <w:rPr>
      <w:b/>
      <w:smallCaps/>
      <w:sz w:val="24"/>
    </w:rPr>
  </w:style>
  <w:style w:type="character" w:customStyle="1" w:styleId="phinlinespace">
    <w:name w:val="ph_inline_space"/>
    <w:rsid w:val="00416342"/>
    <w:rPr>
      <w:spacing w:val="60"/>
    </w:rPr>
  </w:style>
  <w:style w:type="character" w:customStyle="1" w:styleId="phinlinesuperline">
    <w:name w:val="ph_inline_superline"/>
    <w:rsid w:val="00416342"/>
    <w:rPr>
      <w:vertAlign w:val="superscript"/>
    </w:rPr>
  </w:style>
  <w:style w:type="character" w:customStyle="1" w:styleId="phinlineunderline">
    <w:name w:val="ph_inline_underline"/>
    <w:rsid w:val="00416342"/>
    <w:rPr>
      <w:u w:val="single"/>
      <w:lang w:val="ru-RU"/>
    </w:rPr>
  </w:style>
  <w:style w:type="character" w:customStyle="1" w:styleId="phinlineunderlineitalic">
    <w:name w:val="ph_inline_underlineitalic"/>
    <w:rsid w:val="00416342"/>
    <w:rPr>
      <w:i/>
      <w:u w:val="single"/>
      <w:lang w:val="ru-RU"/>
    </w:rPr>
  </w:style>
  <w:style w:type="character" w:customStyle="1" w:styleId="phinlineuppercase">
    <w:name w:val="ph_inline_uppercase"/>
    <w:rsid w:val="00416342"/>
    <w:rPr>
      <w:rFonts w:ascii="Times New Roman" w:hAnsi="Times New Roman"/>
      <w:caps/>
      <w:lang w:val="ru-RU"/>
    </w:rPr>
  </w:style>
  <w:style w:type="paragraph" w:customStyle="1" w:styleId="phinset">
    <w:name w:val="ph_inset"/>
    <w:basedOn w:val="phnormal"/>
    <w:next w:val="phnormal"/>
    <w:rsid w:val="00416342"/>
  </w:style>
  <w:style w:type="paragraph" w:customStyle="1" w:styleId="phinsetcaution">
    <w:name w:val="ph_inset_caution"/>
    <w:basedOn w:val="phinset"/>
    <w:rsid w:val="00416342"/>
    <w:pPr>
      <w:keepLines/>
    </w:pPr>
  </w:style>
  <w:style w:type="paragraph" w:customStyle="1" w:styleId="phinsetnote">
    <w:name w:val="ph_inset_note"/>
    <w:basedOn w:val="phinset"/>
    <w:rsid w:val="00416342"/>
    <w:pPr>
      <w:keepLines/>
    </w:pPr>
  </w:style>
  <w:style w:type="paragraph" w:customStyle="1" w:styleId="phinsettitle">
    <w:name w:val="ph_inset_title"/>
    <w:basedOn w:val="phinset"/>
    <w:next w:val="phinsetnote"/>
    <w:rsid w:val="00416342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416342"/>
    <w:pPr>
      <w:keepLines/>
    </w:pPr>
  </w:style>
  <w:style w:type="paragraph" w:customStyle="1" w:styleId="phlistitemized1">
    <w:name w:val="ph_list_itemized_1"/>
    <w:basedOn w:val="phnormal"/>
    <w:rsid w:val="00416342"/>
    <w:pPr>
      <w:numPr>
        <w:numId w:val="18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416342"/>
    <w:pPr>
      <w:numPr>
        <w:numId w:val="19"/>
      </w:numPr>
    </w:pPr>
  </w:style>
  <w:style w:type="paragraph" w:customStyle="1" w:styleId="phlistitemizedtitle">
    <w:name w:val="ph_list_itemized_title"/>
    <w:basedOn w:val="phnormal"/>
    <w:next w:val="phlistitemized1"/>
    <w:rsid w:val="00416342"/>
    <w:pPr>
      <w:keepNext/>
    </w:pPr>
  </w:style>
  <w:style w:type="paragraph" w:customStyle="1" w:styleId="phlistordered1">
    <w:name w:val="ph_list_ordered_1"/>
    <w:basedOn w:val="phnormal"/>
    <w:rsid w:val="00416342"/>
    <w:pPr>
      <w:numPr>
        <w:numId w:val="20"/>
      </w:numPr>
      <w:ind w:left="1077" w:hanging="357"/>
    </w:pPr>
  </w:style>
  <w:style w:type="paragraph" w:customStyle="1" w:styleId="phlistordered2">
    <w:name w:val="ph_list_ordered_2"/>
    <w:basedOn w:val="phnormal"/>
    <w:rsid w:val="00416342"/>
    <w:pPr>
      <w:numPr>
        <w:numId w:val="21"/>
      </w:numPr>
    </w:pPr>
  </w:style>
  <w:style w:type="paragraph" w:customStyle="1" w:styleId="phlistorderedtitle">
    <w:name w:val="ph_list_ordered_title"/>
    <w:basedOn w:val="phnormal"/>
    <w:next w:val="phlistordered1"/>
    <w:rsid w:val="00416342"/>
    <w:pPr>
      <w:keepNext/>
    </w:pPr>
  </w:style>
  <w:style w:type="paragraph" w:customStyle="1" w:styleId="phnormal">
    <w:name w:val="ph_normal"/>
    <w:basedOn w:val="phbase"/>
    <w:link w:val="phnormal0"/>
    <w:rsid w:val="00416342"/>
    <w:pPr>
      <w:ind w:right="170" w:firstLine="720"/>
    </w:pPr>
  </w:style>
  <w:style w:type="paragraph" w:customStyle="1" w:styleId="phstamp">
    <w:name w:val="ph_stamp"/>
    <w:basedOn w:val="phbase"/>
    <w:rsid w:val="00416342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416342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416342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416342"/>
    <w:pPr>
      <w:ind w:left="57"/>
    </w:pPr>
    <w:rPr>
      <w:i/>
    </w:rPr>
  </w:style>
  <w:style w:type="paragraph" w:customStyle="1" w:styleId="phtablecell">
    <w:name w:val="ph_table_cell"/>
    <w:basedOn w:val="phbase"/>
    <w:rsid w:val="00416342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416342"/>
    <w:pPr>
      <w:jc w:val="center"/>
    </w:pPr>
  </w:style>
  <w:style w:type="paragraph" w:customStyle="1" w:styleId="phtablecellleft">
    <w:name w:val="ph_table_cellleft"/>
    <w:basedOn w:val="phtablecell"/>
    <w:rsid w:val="00416342"/>
    <w:pPr>
      <w:jc w:val="left"/>
    </w:pPr>
  </w:style>
  <w:style w:type="paragraph" w:customStyle="1" w:styleId="phtablecolcaption">
    <w:name w:val="ph_table_colcaption"/>
    <w:basedOn w:val="phtablecell"/>
    <w:next w:val="phtablecell"/>
    <w:rsid w:val="00416342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416342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416342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416342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416342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416342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416342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416342"/>
    <w:rPr>
      <w:b/>
    </w:rPr>
  </w:style>
  <w:style w:type="paragraph" w:customStyle="1" w:styleId="phtitlepagedocument">
    <w:name w:val="ph_titlepage_document"/>
    <w:basedOn w:val="phtitlepage"/>
    <w:autoRedefine/>
    <w:rsid w:val="00416342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416342"/>
  </w:style>
  <w:style w:type="paragraph" w:customStyle="1" w:styleId="phtitlepagesystemfull">
    <w:name w:val="ph_titlepage_system_full"/>
    <w:basedOn w:val="phtitlepage"/>
    <w:next w:val="phtitlepagesystemshort"/>
    <w:rsid w:val="00416342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416342"/>
    <w:rPr>
      <w:b/>
      <w:sz w:val="32"/>
    </w:rPr>
  </w:style>
  <w:style w:type="paragraph" w:styleId="a8">
    <w:name w:val="header"/>
    <w:basedOn w:val="a"/>
    <w:link w:val="a9"/>
    <w:rsid w:val="004163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Address"/>
    <w:basedOn w:val="a"/>
    <w:link w:val="HTML0"/>
    <w:semiHidden/>
    <w:rsid w:val="00416342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416342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416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416342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31">
    <w:name w:val="toc 3"/>
    <w:basedOn w:val="a"/>
    <w:next w:val="a"/>
    <w:autoRedefine/>
    <w:uiPriority w:val="39"/>
    <w:rsid w:val="00416342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"/>
    <w:next w:val="a"/>
    <w:autoRedefine/>
    <w:semiHidden/>
    <w:rsid w:val="00416342"/>
    <w:pPr>
      <w:ind w:left="600"/>
      <w:jc w:val="left"/>
    </w:pPr>
    <w:rPr>
      <w:szCs w:val="21"/>
    </w:rPr>
  </w:style>
  <w:style w:type="paragraph" w:styleId="51">
    <w:name w:val="toc 5"/>
    <w:basedOn w:val="a"/>
    <w:next w:val="a"/>
    <w:autoRedefine/>
    <w:semiHidden/>
    <w:rsid w:val="00416342"/>
    <w:pPr>
      <w:ind w:left="960"/>
    </w:pPr>
  </w:style>
  <w:style w:type="paragraph" w:styleId="61">
    <w:name w:val="toc 6"/>
    <w:basedOn w:val="a"/>
    <w:next w:val="a"/>
    <w:autoRedefine/>
    <w:semiHidden/>
    <w:rsid w:val="00416342"/>
    <w:pPr>
      <w:ind w:left="1200"/>
    </w:pPr>
  </w:style>
  <w:style w:type="paragraph" w:styleId="71">
    <w:name w:val="toc 7"/>
    <w:basedOn w:val="a"/>
    <w:next w:val="a"/>
    <w:autoRedefine/>
    <w:semiHidden/>
    <w:rsid w:val="00416342"/>
    <w:pPr>
      <w:ind w:left="1440"/>
    </w:pPr>
  </w:style>
  <w:style w:type="paragraph" w:styleId="81">
    <w:name w:val="toc 8"/>
    <w:basedOn w:val="a"/>
    <w:next w:val="a"/>
    <w:autoRedefine/>
    <w:semiHidden/>
    <w:rsid w:val="00416342"/>
    <w:pPr>
      <w:ind w:left="1680"/>
    </w:pPr>
  </w:style>
  <w:style w:type="paragraph" w:styleId="91">
    <w:name w:val="toc 9"/>
    <w:basedOn w:val="a"/>
    <w:next w:val="a"/>
    <w:autoRedefine/>
    <w:semiHidden/>
    <w:rsid w:val="00416342"/>
    <w:pPr>
      <w:ind w:left="1920"/>
    </w:pPr>
  </w:style>
  <w:style w:type="paragraph" w:styleId="ac">
    <w:name w:val="Body Text"/>
    <w:basedOn w:val="a"/>
    <w:link w:val="ad"/>
    <w:rsid w:val="00416342"/>
  </w:style>
  <w:style w:type="character" w:customStyle="1" w:styleId="ad">
    <w:name w:val="Основной текст Знак"/>
    <w:basedOn w:val="a0"/>
    <w:link w:val="ac"/>
    <w:rsid w:val="00416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"/>
    <w:next w:val="phnormal"/>
    <w:rsid w:val="00416342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416342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416342"/>
    <w:rPr>
      <w:u w:val="single"/>
    </w:rPr>
  </w:style>
  <w:style w:type="paragraph" w:customStyle="1" w:styleId="phstampleft">
    <w:name w:val="ph_stamp_left"/>
    <w:basedOn w:val="phstamp"/>
    <w:rsid w:val="00416342"/>
    <w:pPr>
      <w:jc w:val="left"/>
    </w:pPr>
    <w:rPr>
      <w:sz w:val="18"/>
    </w:rPr>
  </w:style>
  <w:style w:type="paragraph" w:styleId="ae">
    <w:name w:val="Document Map"/>
    <w:basedOn w:val="a"/>
    <w:link w:val="af"/>
    <w:rsid w:val="00416342"/>
    <w:pPr>
      <w:shd w:val="clear" w:color="auto" w:fill="000080"/>
    </w:pPr>
    <w:rPr>
      <w:rFonts w:cs="Tahoma"/>
      <w:sz w:val="20"/>
    </w:rPr>
  </w:style>
  <w:style w:type="character" w:customStyle="1" w:styleId="af">
    <w:name w:val="Схема документа Знак"/>
    <w:basedOn w:val="a0"/>
    <w:link w:val="ae"/>
    <w:rsid w:val="00416342"/>
    <w:rPr>
      <w:rFonts w:ascii="Times New Roman" w:eastAsia="Times New Roman" w:hAnsi="Times New Roman" w:cs="Tahoma"/>
      <w:sz w:val="20"/>
      <w:szCs w:val="20"/>
      <w:shd w:val="clear" w:color="auto" w:fill="000080"/>
      <w:lang w:eastAsia="ru-RU"/>
    </w:rPr>
  </w:style>
  <w:style w:type="paragraph" w:customStyle="1" w:styleId="12">
    <w:name w:val="Стиль 1"/>
    <w:basedOn w:val="4"/>
    <w:autoRedefine/>
    <w:rsid w:val="00416342"/>
    <w:pPr>
      <w:ind w:left="2694"/>
    </w:pPr>
  </w:style>
  <w:style w:type="paragraph" w:styleId="af0">
    <w:name w:val="caption"/>
    <w:basedOn w:val="a"/>
    <w:next w:val="a"/>
    <w:uiPriority w:val="35"/>
    <w:unhideWhenUsed/>
    <w:qFormat/>
    <w:rsid w:val="000170B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157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577F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57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57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157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577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207226"/>
    <w:rPr>
      <w:color w:val="800080" w:themeColor="followedHyperlink"/>
      <w:u w:val="single"/>
    </w:rPr>
  </w:style>
  <w:style w:type="paragraph" w:customStyle="1" w:styleId="af9">
    <w:name w:val="Основной шрифт"/>
    <w:link w:val="afa"/>
    <w:qFormat/>
    <w:rsid w:val="000C6C9F"/>
    <w:pPr>
      <w:spacing w:after="0"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Основной шрифт Знак"/>
    <w:basedOn w:val="a0"/>
    <w:link w:val="af9"/>
    <w:rsid w:val="000C6C9F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phnormal0">
    <w:name w:val="ph_normal Знак Знак"/>
    <w:link w:val="phnormal"/>
    <w:rsid w:val="000C6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азвание схемы"/>
    <w:basedOn w:val="af9"/>
    <w:rsid w:val="00A24FC8"/>
    <w:pPr>
      <w:spacing w:before="160" w:after="160"/>
      <w:ind w:firstLine="0"/>
      <w:jc w:val="center"/>
    </w:pPr>
    <w:rPr>
      <w:i/>
    </w:rPr>
  </w:style>
  <w:style w:type="paragraph" w:customStyle="1" w:styleId="afc">
    <w:name w:val="Текст таблицы (по левому краю)"/>
    <w:basedOn w:val="a"/>
    <w:link w:val="afd"/>
    <w:rsid w:val="00BD5006"/>
    <w:pPr>
      <w:spacing w:before="60" w:after="60"/>
      <w:ind w:left="57" w:right="57"/>
      <w:jc w:val="left"/>
    </w:pPr>
    <w:rPr>
      <w:rFonts w:ascii="Tahoma" w:hAnsi="Tahoma"/>
      <w:szCs w:val="24"/>
    </w:rPr>
  </w:style>
  <w:style w:type="character" w:customStyle="1" w:styleId="afd">
    <w:name w:val="Текст таблицы (по левому краю) Знак"/>
    <w:basedOn w:val="a0"/>
    <w:link w:val="afc"/>
    <w:rsid w:val="00BD5006"/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mailto:eo_info@mon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yperlink" Target="mailto:eo_info@mon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islamova\AppData\Roaming\Microsoft\&#1064;&#1072;&#1073;&#1083;&#1086;&#1085;&#1099;\&#1043;&#1054;&#1057;&#1058;34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3991-2393-499F-8BD0-680A38C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ГОСТ34_шаблон.dotx</Template>
  <TotalTime>0</TotalTime>
  <Pages>22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Заворина</dc:creator>
  <cp:lastModifiedBy>Лилия Ахметова</cp:lastModifiedBy>
  <cp:revision>2</cp:revision>
  <dcterms:created xsi:type="dcterms:W3CDTF">2016-06-14T12:58:00Z</dcterms:created>
  <dcterms:modified xsi:type="dcterms:W3CDTF">2016-06-14T12:58:00Z</dcterms:modified>
</cp:coreProperties>
</file>